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761CED31" w:rsidR="00A461A1" w:rsidRPr="00A461A1" w:rsidRDefault="00A461A1" w:rsidP="00A461A1">
      <w:pPr>
        <w:tabs>
          <w:tab w:val="left" w:pos="5580"/>
        </w:tabs>
      </w:pPr>
      <w: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4"/>
        <w:gridCol w:w="1311"/>
        <w:gridCol w:w="13"/>
        <w:gridCol w:w="1271"/>
        <w:gridCol w:w="546"/>
        <w:gridCol w:w="25"/>
        <w:gridCol w:w="728"/>
        <w:gridCol w:w="1325"/>
        <w:gridCol w:w="1303"/>
        <w:gridCol w:w="35"/>
        <w:gridCol w:w="1146"/>
        <w:gridCol w:w="104"/>
        <w:gridCol w:w="475"/>
        <w:gridCol w:w="847"/>
        <w:gridCol w:w="2662"/>
        <w:gridCol w:w="2539"/>
      </w:tblGrid>
      <w:tr w:rsidR="00C66DB8" w14:paraId="65258156" w14:textId="2BDF053C" w:rsidTr="00412B22">
        <w:tc>
          <w:tcPr>
            <w:tcW w:w="857" w:type="pct"/>
            <w:gridSpan w:val="3"/>
            <w:shd w:val="clear" w:color="auto" w:fill="D9D9D9" w:themeFill="background1" w:themeFillShade="D9"/>
          </w:tcPr>
          <w:p w14:paraId="32CC2005" w14:textId="512BCC7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819" w:type="pct"/>
            <w:gridSpan w:val="4"/>
          </w:tcPr>
          <w:p w14:paraId="5BF53502" w14:textId="1CDE652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68FF7BB8" w14:textId="01C8839A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819" w:type="pct"/>
            <w:gridSpan w:val="4"/>
          </w:tcPr>
          <w:p w14:paraId="2C3A348F" w14:textId="3BD8C5DA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48" w:type="pct"/>
            <w:shd w:val="clear" w:color="auto" w:fill="D9D9D9" w:themeFill="background1" w:themeFillShade="D9"/>
          </w:tcPr>
          <w:p w14:paraId="4FFF2F4F" w14:textId="6E5F589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809" w:type="pct"/>
          </w:tcPr>
          <w:p w14:paraId="0BC6CFFB" w14:textId="6C07F3D9" w:rsidR="00C66DB8" w:rsidRPr="009A18E5" w:rsidRDefault="009A18E5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 w:rsidRPr="009A18E5">
              <w:rPr>
                <w:b/>
                <w:bCs/>
                <w:sz w:val="20"/>
                <w:szCs w:val="20"/>
              </w:rPr>
              <w:t>RA</w:t>
            </w:r>
            <w:r w:rsidR="00010C17">
              <w:rPr>
                <w:b/>
                <w:bCs/>
                <w:sz w:val="20"/>
                <w:szCs w:val="20"/>
              </w:rPr>
              <w:t>020</w:t>
            </w:r>
          </w:p>
        </w:tc>
      </w:tr>
      <w:tr w:rsidR="00C66DB8" w14:paraId="1580DF65" w14:textId="7F01BDFA" w:rsidTr="00412B22">
        <w:tc>
          <w:tcPr>
            <w:tcW w:w="857" w:type="pct"/>
            <w:gridSpan w:val="3"/>
            <w:shd w:val="clear" w:color="auto" w:fill="D9D9D9" w:themeFill="background1" w:themeFillShade="D9"/>
          </w:tcPr>
          <w:p w14:paraId="6ADFA013" w14:textId="37AE303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819" w:type="pct"/>
            <w:gridSpan w:val="4"/>
          </w:tcPr>
          <w:p w14:paraId="200CDEF5" w14:textId="7EB9B3B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28D21FC4" w14:textId="73B2A44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6"/>
          </w:tcPr>
          <w:p w14:paraId="39588F5E" w14:textId="5A5E604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66DB8" w14:paraId="541E72DA" w14:textId="7C83687A" w:rsidTr="00412B22">
        <w:tc>
          <w:tcPr>
            <w:tcW w:w="857" w:type="pct"/>
            <w:gridSpan w:val="3"/>
            <w:shd w:val="clear" w:color="auto" w:fill="D9D9D9" w:themeFill="background1" w:themeFillShade="D9"/>
          </w:tcPr>
          <w:p w14:paraId="0C06DBCB" w14:textId="630DE9FA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819" w:type="pct"/>
            <w:gridSpan w:val="4"/>
          </w:tcPr>
          <w:p w14:paraId="7E2AB3C3" w14:textId="18ED340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473F48CF" w14:textId="31F233A3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476" w:type="pct"/>
            <w:gridSpan w:val="6"/>
          </w:tcPr>
          <w:p w14:paraId="7363BB89" w14:textId="1FF562F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C66DB8" w14:paraId="6448A00F" w14:textId="78ACE731" w:rsidTr="00412B22">
        <w:tc>
          <w:tcPr>
            <w:tcW w:w="2524" w:type="pct"/>
            <w:gridSpan w:val="10"/>
            <w:shd w:val="clear" w:color="auto" w:fill="D9D9D9" w:themeFill="background1" w:themeFillShade="D9"/>
          </w:tcPr>
          <w:p w14:paraId="4D8DDB50" w14:textId="4B5F8C2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2476" w:type="pct"/>
            <w:gridSpan w:val="6"/>
          </w:tcPr>
          <w:p w14:paraId="6D5EAE10" w14:textId="6130C367" w:rsidR="00C66DB8" w:rsidRPr="009A18E5" w:rsidRDefault="00010C17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REMOTE &amp; ISOLATED WORK</w:t>
            </w:r>
          </w:p>
        </w:tc>
      </w:tr>
      <w:tr w:rsidR="00C66DB8" w14:paraId="1FAD83E4" w14:textId="32271938" w:rsidTr="00412B22">
        <w:tc>
          <w:tcPr>
            <w:tcW w:w="857" w:type="pct"/>
            <w:gridSpan w:val="3"/>
            <w:shd w:val="clear" w:color="auto" w:fill="D9D9D9" w:themeFill="background1" w:themeFillShade="D9"/>
          </w:tcPr>
          <w:p w14:paraId="07793256" w14:textId="6DBBD6C8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819" w:type="pct"/>
            <w:gridSpan w:val="4"/>
          </w:tcPr>
          <w:p w14:paraId="4F8CC31D" w14:textId="66250474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48" w:type="pct"/>
            <w:gridSpan w:val="3"/>
            <w:shd w:val="clear" w:color="auto" w:fill="D9D9D9" w:themeFill="background1" w:themeFillShade="D9"/>
          </w:tcPr>
          <w:p w14:paraId="58E5FA34" w14:textId="204C5F29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819" w:type="pct"/>
            <w:gridSpan w:val="4"/>
          </w:tcPr>
          <w:p w14:paraId="05EA620B" w14:textId="60A6B9D9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48" w:type="pct"/>
            <w:shd w:val="clear" w:color="auto" w:fill="D9D9D9" w:themeFill="background1" w:themeFillShade="D9"/>
          </w:tcPr>
          <w:p w14:paraId="0BBFF1AD" w14:textId="5AA2A133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809" w:type="pct"/>
          </w:tcPr>
          <w:p w14:paraId="09BC8100" w14:textId="4D104E0D" w:rsidR="00C66DB8" w:rsidRPr="007B19C9" w:rsidRDefault="00C66DB8" w:rsidP="007B4415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C66DB8" w14:paraId="640040D5" w14:textId="79EB5480" w:rsidTr="00C66DB8">
        <w:tc>
          <w:tcPr>
            <w:tcW w:w="5000" w:type="pct"/>
            <w:gridSpan w:val="16"/>
          </w:tcPr>
          <w:p w14:paraId="60D199A5" w14:textId="43A2403F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  <w:color w:val="FF0000"/>
              </w:rPr>
            </w:pPr>
            <w:r w:rsidRPr="007B19C9">
              <w:rPr>
                <w:b/>
                <w:bCs/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C66DB8" w14:paraId="78B25079" w14:textId="5C817713" w:rsidTr="00412B22">
        <w:tc>
          <w:tcPr>
            <w:tcW w:w="1444" w:type="pct"/>
            <w:gridSpan w:val="6"/>
            <w:shd w:val="clear" w:color="auto" w:fill="EBFFB2" w:themeFill="accent3"/>
            <w:vAlign w:val="center"/>
          </w:tcPr>
          <w:p w14:paraId="111D0CCB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C66DB8" w:rsidRPr="007B19C9" w:rsidRDefault="00C66DB8" w:rsidP="007B19C9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1445" w:type="pct"/>
            <w:gridSpan w:val="5"/>
            <w:shd w:val="clear" w:color="auto" w:fill="C9BEE0"/>
            <w:vAlign w:val="center"/>
          </w:tcPr>
          <w:p w14:paraId="26851273" w14:textId="4E8EA82D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176BDE06" w:rsidR="00C66DB8" w:rsidRPr="007B19C9" w:rsidRDefault="00C66DB8" w:rsidP="007B19C9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429FA2BF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2111" w:type="pct"/>
            <w:gridSpan w:val="5"/>
            <w:shd w:val="clear" w:color="auto" w:fill="FFFAEC" w:themeFill="accent4"/>
          </w:tcPr>
          <w:p w14:paraId="5D82F6AF" w14:textId="428792F8" w:rsidR="00C66DB8" w:rsidRPr="007B19C9" w:rsidRDefault="00AE4CE5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>
              <w:rPr>
                <w:noProof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1F0FD83" wp14:editId="193A713F">
                      <wp:simplePos x="0" y="0"/>
                      <wp:positionH relativeFrom="margin">
                        <wp:posOffset>-5317490</wp:posOffset>
                      </wp:positionH>
                      <wp:positionV relativeFrom="margin">
                        <wp:posOffset>118453</wp:posOffset>
                      </wp:positionV>
                      <wp:extent cx="9002395" cy="382905"/>
                      <wp:effectExtent l="0" t="0" r="0" b="0"/>
                      <wp:wrapNone/>
                      <wp:docPr id="88677185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9192842">
                                <a:off x="0" y="0"/>
                                <a:ext cx="9002395" cy="38290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523D69" w14:textId="77777777" w:rsidR="00C66DB8" w:rsidRDefault="00C66DB8" w:rsidP="00C66DB8">
                                  <w:pPr>
                                    <w:jc w:val="center"/>
                                    <w:rPr>
                                      <w:color w:val="533E7C" w:themeColor="accent1"/>
                                      <w:kern w:val="0"/>
                                      <w:sz w:val="72"/>
                                      <w:szCs w:val="7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color w:val="533E7C" w:themeColor="accent1"/>
                                      <w:sz w:val="72"/>
                                      <w:szCs w:val="72"/>
                                    </w:rPr>
                                    <w:t>Template only MUST modify to site conditions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F0FD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418.7pt;margin-top:9.35pt;width:708.85pt;height:30.15pt;rotation:-2629258fd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43523D69" w14:textId="77777777" w:rsidR="00C66DB8" w:rsidRDefault="00C66DB8" w:rsidP="00C66DB8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C66DB8"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C66DB8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risk?</w:t>
            </w:r>
          </w:p>
          <w:p w14:paraId="1D58F4C1" w14:textId="6A7F33A7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C66DB8" w14:paraId="2BEE8E6A" w14:textId="452BF3CA" w:rsidTr="00412B22">
        <w:tc>
          <w:tcPr>
            <w:tcW w:w="1444" w:type="pct"/>
            <w:gridSpan w:val="6"/>
          </w:tcPr>
          <w:p w14:paraId="2B40773D" w14:textId="3F43229C" w:rsidR="00C66DB8" w:rsidRDefault="00D37F94" w:rsidP="005C2030">
            <w:pPr>
              <w:tabs>
                <w:tab w:val="left" w:pos="5580"/>
              </w:tabs>
              <w:spacing w:after="120" w:line="240" w:lineRule="auto"/>
            </w:pPr>
            <w:r w:rsidRPr="005C2030">
              <w:rPr>
                <w:b/>
                <w:sz w:val="20"/>
                <w:szCs w:val="20"/>
              </w:rPr>
              <w:t>Driving Long Distances and / or Remote Travel</w:t>
            </w:r>
          </w:p>
        </w:tc>
        <w:tc>
          <w:tcPr>
            <w:tcW w:w="1445" w:type="pct"/>
            <w:gridSpan w:val="5"/>
          </w:tcPr>
          <w:p w14:paraId="0BCF0B55" w14:textId="5E32E23A" w:rsidR="00C66DB8" w:rsidRDefault="00D37F94" w:rsidP="005C2030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  <w:ind w:left="714" w:hanging="357"/>
            </w:pPr>
            <w:r>
              <w:rPr>
                <w:sz w:val="20"/>
                <w:szCs w:val="20"/>
              </w:rPr>
              <w:t>Medical Condition whilst working alone</w:t>
            </w:r>
          </w:p>
        </w:tc>
        <w:tc>
          <w:tcPr>
            <w:tcW w:w="2111" w:type="pct"/>
            <w:gridSpan w:val="5"/>
          </w:tcPr>
          <w:p w14:paraId="122E438B" w14:textId="760CF88F" w:rsidR="00D37F94" w:rsidRDefault="00D37F94" w:rsidP="005C2030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Site has a procedure for remote and isolated work (refer CS</w:t>
            </w:r>
            <w:r w:rsidR="005C2030">
              <w:rPr>
                <w:sz w:val="20"/>
                <w:szCs w:val="20"/>
              </w:rPr>
              <w:t>aIM</w:t>
            </w:r>
            <w:r>
              <w:rPr>
                <w:sz w:val="20"/>
                <w:szCs w:val="20"/>
              </w:rPr>
              <w:t xml:space="preserve"> # 17)</w:t>
            </w:r>
            <w:r w:rsidR="005C203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14:paraId="13E1ED83" w14:textId="77777777" w:rsidR="00D37F94" w:rsidRPr="00D0033E" w:rsidRDefault="00D37F94" w:rsidP="00D37F9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Check </w:t>
            </w:r>
            <w:hyperlink r:id="rId8" w:history="1">
              <w:r w:rsidRPr="00C6600C">
                <w:rPr>
                  <w:color w:val="0000FF"/>
                  <w:sz w:val="20"/>
                  <w:szCs w:val="20"/>
                  <w:u w:val="single"/>
                </w:rPr>
                <w:t>Australia's official weather forecasts &amp; weather radar - Bureau of Meteorology (bom.gov.au)</w:t>
              </w:r>
            </w:hyperlink>
            <w:r>
              <w:rPr>
                <w:sz w:val="20"/>
                <w:szCs w:val="20"/>
              </w:rPr>
              <w:t xml:space="preserve">  and </w:t>
            </w:r>
            <w:hyperlink r:id="rId9" w:history="1">
              <w:r w:rsidRPr="00C6600C">
                <w:rPr>
                  <w:color w:val="0000FF"/>
                  <w:sz w:val="20"/>
                  <w:szCs w:val="20"/>
                  <w:u w:val="single"/>
                </w:rPr>
                <w:t>South Australian Country Fire Service - professional fire and rescue services to outer metropolitan, regional and rural South Australia. (cfs.sa.gov.au)</w:t>
              </w:r>
            </w:hyperlink>
          </w:p>
          <w:p w14:paraId="5D616F0A" w14:textId="77777777" w:rsidR="00D37F94" w:rsidRPr="00763280" w:rsidRDefault="00D37F94" w:rsidP="00D37F9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0033E">
              <w:rPr>
                <w:sz w:val="20"/>
                <w:szCs w:val="20"/>
              </w:rPr>
              <w:t>Check</w:t>
            </w:r>
            <w:r>
              <w:rPr>
                <w:sz w:val="20"/>
                <w:szCs w:val="20"/>
              </w:rPr>
              <w:t xml:space="preserve"> mobile phone coverage: </w:t>
            </w:r>
            <w:hyperlink r:id="rId10" w:history="1">
              <w:r w:rsidRPr="00D0033E">
                <w:rPr>
                  <w:rStyle w:val="Hyperlink"/>
                  <w:sz w:val="20"/>
                  <w:szCs w:val="20"/>
                </w:rPr>
                <w:t>Our Coverage &amp; Rollout Maps - Telstra</w:t>
              </w:r>
            </w:hyperlink>
            <w:r w:rsidRPr="00D0033E">
              <w:rPr>
                <w:sz w:val="20"/>
                <w:szCs w:val="20"/>
              </w:rPr>
              <w:t xml:space="preserve">; </w:t>
            </w:r>
            <w:hyperlink r:id="rId11" w:history="1">
              <w:r w:rsidRPr="00D0033E">
                <w:rPr>
                  <w:rStyle w:val="Hyperlink"/>
                  <w:sz w:val="20"/>
                  <w:szCs w:val="20"/>
                </w:rPr>
                <w:t>Network Coverage Maps - Optus</w:t>
              </w:r>
            </w:hyperlink>
            <w:r w:rsidRPr="00D0033E">
              <w:rPr>
                <w:sz w:val="20"/>
                <w:szCs w:val="20"/>
              </w:rPr>
              <w:t xml:space="preserve">; </w:t>
            </w:r>
            <w:hyperlink r:id="rId12" w:history="1">
              <w:r w:rsidRPr="00D0033E">
                <w:rPr>
                  <w:rStyle w:val="Hyperlink"/>
                  <w:sz w:val="20"/>
                  <w:szCs w:val="20"/>
                </w:rPr>
                <w:t>Our Network Coverage &amp; Guarantee | Vodafone Australia</w:t>
              </w:r>
            </w:hyperlink>
          </w:p>
          <w:p w14:paraId="7DEDB22A" w14:textId="04D4E2C9" w:rsidR="00D37F94" w:rsidRDefault="00D37F94" w:rsidP="00D37F9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Vehicle carries water and food and fire blanket (dependant on areas of travel and times of the year)</w:t>
            </w:r>
            <w:r w:rsidR="005C2030">
              <w:rPr>
                <w:sz w:val="20"/>
                <w:szCs w:val="20"/>
              </w:rPr>
              <w:t>.</w:t>
            </w:r>
          </w:p>
          <w:p w14:paraId="22D8E5CD" w14:textId="62653AE2" w:rsidR="00D37F94" w:rsidRDefault="00D37F94" w:rsidP="00D37F9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Workers take regular breaks when driving (every 2 hours stop and have a 15 min break)</w:t>
            </w:r>
            <w:r w:rsidR="005C2030">
              <w:rPr>
                <w:sz w:val="20"/>
                <w:szCs w:val="20"/>
              </w:rPr>
              <w:t>.</w:t>
            </w:r>
          </w:p>
          <w:p w14:paraId="75F4BCB7" w14:textId="3A68D2A1" w:rsidR="00D37F94" w:rsidRDefault="00D37F94" w:rsidP="00D37F9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 contact is made with the person whilst travelling / working by the responsible site</w:t>
            </w:r>
            <w:r w:rsidR="005C2030">
              <w:rPr>
                <w:sz w:val="20"/>
                <w:szCs w:val="20"/>
              </w:rPr>
              <w:t>.</w:t>
            </w:r>
          </w:p>
          <w:p w14:paraId="48F8B11D" w14:textId="77777777" w:rsidR="00D37F94" w:rsidRDefault="00D37F94" w:rsidP="00D37F9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Worker informs a designated person of travel times, notifies them on arrival and departure.</w:t>
            </w:r>
          </w:p>
          <w:p w14:paraId="07AF9076" w14:textId="3A8C7B74" w:rsidR="00D37F94" w:rsidRDefault="00D37F94" w:rsidP="00D37F9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Mobile phones are used </w:t>
            </w:r>
            <w:r w:rsidRPr="00120D9D">
              <w:rPr>
                <w:sz w:val="20"/>
                <w:szCs w:val="20"/>
              </w:rPr>
              <w:t>(if phone coverage is available)</w:t>
            </w:r>
            <w:r w:rsidR="005C203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14:paraId="7545BA0F" w14:textId="1A43EA9E" w:rsidR="00D37F94" w:rsidRDefault="00D37F94" w:rsidP="00D37F9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Consider the use of a Satellite Phone for remote locations</w:t>
            </w:r>
            <w:r w:rsidR="005C2030">
              <w:rPr>
                <w:sz w:val="20"/>
                <w:szCs w:val="20"/>
              </w:rPr>
              <w:t>.</w:t>
            </w:r>
          </w:p>
          <w:p w14:paraId="0ED2114E" w14:textId="79786191" w:rsidR="00C66DB8" w:rsidRDefault="00D37F94" w:rsidP="005C2030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after="120" w:line="240" w:lineRule="auto"/>
              <w:ind w:left="714" w:hanging="357"/>
            </w:pPr>
            <w:r>
              <w:rPr>
                <w:sz w:val="20"/>
                <w:szCs w:val="20"/>
              </w:rPr>
              <w:lastRenderedPageBreak/>
              <w:t>Vehicles are maintained as per manufacturers specifications and checked prior to travel</w:t>
            </w:r>
            <w:r w:rsidR="005C2030">
              <w:rPr>
                <w:sz w:val="20"/>
                <w:szCs w:val="20"/>
              </w:rPr>
              <w:t>.</w:t>
            </w:r>
          </w:p>
        </w:tc>
      </w:tr>
      <w:tr w:rsidR="00C66DB8" w14:paraId="47D86C89" w14:textId="6DFAB91F" w:rsidTr="00412B22">
        <w:tc>
          <w:tcPr>
            <w:tcW w:w="1444" w:type="pct"/>
            <w:gridSpan w:val="6"/>
          </w:tcPr>
          <w:p w14:paraId="6A6CE942" w14:textId="7296B820" w:rsidR="00C66DB8" w:rsidRDefault="00D37F94" w:rsidP="0057266E">
            <w:pPr>
              <w:tabs>
                <w:tab w:val="left" w:pos="5580"/>
              </w:tabs>
              <w:spacing w:after="120" w:line="240" w:lineRule="auto"/>
            </w:pPr>
            <w:r w:rsidRPr="00181E8B">
              <w:rPr>
                <w:b/>
                <w:sz w:val="20"/>
                <w:szCs w:val="20"/>
              </w:rPr>
              <w:lastRenderedPageBreak/>
              <w:t>Medical Condition whilst working alone</w:t>
            </w:r>
          </w:p>
        </w:tc>
        <w:tc>
          <w:tcPr>
            <w:tcW w:w="1445" w:type="pct"/>
            <w:gridSpan w:val="5"/>
          </w:tcPr>
          <w:p w14:paraId="6BC9EDD7" w14:textId="77777777" w:rsidR="00D37F94" w:rsidRDefault="00D37F94" w:rsidP="0057266E">
            <w:pPr>
              <w:numPr>
                <w:ilvl w:val="0"/>
                <w:numId w:val="11"/>
              </w:numPr>
              <w:spacing w:before="120"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Heart attack</w:t>
            </w:r>
          </w:p>
          <w:p w14:paraId="3CB64A6A" w14:textId="77777777" w:rsidR="00D37F94" w:rsidRDefault="00D37F94" w:rsidP="00D37F94">
            <w:pPr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Stroke</w:t>
            </w:r>
          </w:p>
          <w:p w14:paraId="3851A158" w14:textId="77777777" w:rsidR="00D37F94" w:rsidRDefault="00D37F94" w:rsidP="00D37F94">
            <w:pPr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Diabetic complications</w:t>
            </w:r>
          </w:p>
          <w:p w14:paraId="2EA788D5" w14:textId="77777777" w:rsidR="00D37F94" w:rsidRDefault="00D37F94" w:rsidP="00D37F94">
            <w:pPr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medical conditions</w:t>
            </w:r>
          </w:p>
          <w:p w14:paraId="6F3D6955" w14:textId="6C392160" w:rsidR="00C66DB8" w:rsidRDefault="00D37F94" w:rsidP="0057266E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after="120" w:line="240" w:lineRule="auto"/>
              <w:ind w:left="714" w:hanging="357"/>
            </w:pPr>
            <w:r>
              <w:rPr>
                <w:sz w:val="20"/>
                <w:szCs w:val="20"/>
              </w:rPr>
              <w:t>Death</w:t>
            </w:r>
          </w:p>
        </w:tc>
        <w:tc>
          <w:tcPr>
            <w:tcW w:w="2111" w:type="pct"/>
            <w:gridSpan w:val="5"/>
          </w:tcPr>
          <w:p w14:paraId="656EE9B4" w14:textId="349E91F0" w:rsidR="00D37F94" w:rsidRPr="00D0033E" w:rsidRDefault="00D37F94" w:rsidP="0057266E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Site has a procedure for remote and isolated work (refer </w:t>
            </w:r>
            <w:r w:rsidR="005C2030">
              <w:rPr>
                <w:sz w:val="20"/>
                <w:szCs w:val="20"/>
              </w:rPr>
              <w:t xml:space="preserve">CSaIM </w:t>
            </w:r>
            <w:r>
              <w:rPr>
                <w:sz w:val="20"/>
                <w:szCs w:val="20"/>
              </w:rPr>
              <w:t># 17)</w:t>
            </w:r>
            <w:r w:rsidR="0057266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14:paraId="6B087F45" w14:textId="425172F0" w:rsidR="00D37F94" w:rsidRDefault="00D37F94" w:rsidP="00D37F9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Regular contact is made with the person whilst travelling / working by the responsible site</w:t>
            </w:r>
            <w:r w:rsidR="0057266E">
              <w:rPr>
                <w:sz w:val="20"/>
                <w:szCs w:val="20"/>
              </w:rPr>
              <w:t>.</w:t>
            </w:r>
          </w:p>
          <w:p w14:paraId="400774F3" w14:textId="77777777" w:rsidR="00D37F94" w:rsidRDefault="00D37F94" w:rsidP="00D37F9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Worker informs a designated person of travel times, notifies them on arrival and departure.</w:t>
            </w:r>
          </w:p>
          <w:p w14:paraId="791E63EB" w14:textId="77777777" w:rsidR="00D37F94" w:rsidRDefault="00D37F94" w:rsidP="00D37F9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Mobile phones are used </w:t>
            </w:r>
            <w:r w:rsidRPr="006116B9">
              <w:rPr>
                <w:sz w:val="20"/>
                <w:szCs w:val="20"/>
              </w:rPr>
              <w:t>(if phone coverage is available)</w:t>
            </w:r>
            <w:r>
              <w:rPr>
                <w:sz w:val="20"/>
                <w:szCs w:val="20"/>
              </w:rPr>
              <w:t xml:space="preserve"> </w:t>
            </w:r>
          </w:p>
          <w:p w14:paraId="1DEC1FD1" w14:textId="49B3375B" w:rsidR="00D37F94" w:rsidRDefault="00D37F94" w:rsidP="00D37F9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Consider the use of a Satellite Phone for remote locations and where there is limited mobile phone coverage</w:t>
            </w:r>
            <w:r w:rsidR="0057266E">
              <w:rPr>
                <w:sz w:val="20"/>
                <w:szCs w:val="20"/>
              </w:rPr>
              <w:t>.</w:t>
            </w:r>
          </w:p>
          <w:p w14:paraId="068D48B4" w14:textId="7B5F738C" w:rsidR="00D37F94" w:rsidRDefault="00D37F94" w:rsidP="00D37F9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Worker is aware of medical restrictions re: medication</w:t>
            </w:r>
            <w:r w:rsidR="0057266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14:paraId="21FED259" w14:textId="17E0CBBB" w:rsidR="00C66DB8" w:rsidRDefault="00D37F94" w:rsidP="0057266E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after="120" w:line="240" w:lineRule="auto"/>
              <w:ind w:left="714" w:hanging="357"/>
            </w:pPr>
            <w:r>
              <w:rPr>
                <w:sz w:val="20"/>
                <w:szCs w:val="20"/>
              </w:rPr>
              <w:t>Worker is fit for duties</w:t>
            </w:r>
            <w:r w:rsidR="0057266E">
              <w:rPr>
                <w:sz w:val="20"/>
                <w:szCs w:val="20"/>
              </w:rPr>
              <w:t>.</w:t>
            </w:r>
          </w:p>
        </w:tc>
      </w:tr>
      <w:tr w:rsidR="00C66DB8" w14:paraId="5140D702" w14:textId="060F0BAD" w:rsidTr="00412B22">
        <w:tc>
          <w:tcPr>
            <w:tcW w:w="1444" w:type="pct"/>
            <w:gridSpan w:val="6"/>
          </w:tcPr>
          <w:p w14:paraId="05051F4F" w14:textId="77777777" w:rsidR="00D37F94" w:rsidRDefault="00D37F94" w:rsidP="0057266E">
            <w:pPr>
              <w:tabs>
                <w:tab w:val="left" w:pos="5580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Psychological</w:t>
            </w:r>
          </w:p>
          <w:p w14:paraId="265EA377" w14:textId="308EDE8F" w:rsidR="00C66DB8" w:rsidRDefault="00D37F94" w:rsidP="0057266E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after="120" w:line="240" w:lineRule="auto"/>
              <w:ind w:left="714" w:hanging="357"/>
            </w:pPr>
            <w:r w:rsidRPr="004B0CF2">
              <w:rPr>
                <w:sz w:val="20"/>
                <w:szCs w:val="20"/>
              </w:rPr>
              <w:t>Security (Armed hold-up and</w:t>
            </w:r>
            <w:r>
              <w:rPr>
                <w:sz w:val="20"/>
                <w:szCs w:val="20"/>
              </w:rPr>
              <w:t xml:space="preserve"> </w:t>
            </w:r>
            <w:r w:rsidRPr="004B0CF2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4B0CF2">
              <w:rPr>
                <w:sz w:val="20"/>
                <w:szCs w:val="20"/>
              </w:rPr>
              <w:t>or assault)</w:t>
            </w:r>
          </w:p>
        </w:tc>
        <w:tc>
          <w:tcPr>
            <w:tcW w:w="1445" w:type="pct"/>
            <w:gridSpan w:val="5"/>
          </w:tcPr>
          <w:p w14:paraId="1DD36D83" w14:textId="77777777" w:rsidR="00D37F94" w:rsidRDefault="00D37F94" w:rsidP="0057266E">
            <w:pPr>
              <w:numPr>
                <w:ilvl w:val="0"/>
                <w:numId w:val="11"/>
              </w:numPr>
              <w:spacing w:before="120"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Lacerations</w:t>
            </w:r>
          </w:p>
          <w:p w14:paraId="531CF03D" w14:textId="77777777" w:rsidR="00D37F94" w:rsidRDefault="00D37F94" w:rsidP="00D37F94">
            <w:pPr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Trauma / Psychological Injury</w:t>
            </w:r>
          </w:p>
          <w:p w14:paraId="1839301A" w14:textId="77777777" w:rsidR="00D37F94" w:rsidRDefault="00D37F94" w:rsidP="00D37F94">
            <w:pPr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Muscular Skeletal Injury </w:t>
            </w:r>
          </w:p>
          <w:p w14:paraId="64F7040C" w14:textId="77777777" w:rsidR="00D37F94" w:rsidRDefault="00D37F94" w:rsidP="00D37F94">
            <w:pPr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Serious injury</w:t>
            </w:r>
          </w:p>
          <w:p w14:paraId="17B1CEC5" w14:textId="73633FCF" w:rsidR="00C66DB8" w:rsidRDefault="00D37F94" w:rsidP="0057266E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after="0" w:line="240" w:lineRule="auto"/>
              <w:ind w:left="714" w:hanging="357"/>
            </w:pPr>
            <w:r>
              <w:rPr>
                <w:sz w:val="20"/>
                <w:szCs w:val="20"/>
              </w:rPr>
              <w:t>Death</w:t>
            </w:r>
          </w:p>
        </w:tc>
        <w:tc>
          <w:tcPr>
            <w:tcW w:w="2111" w:type="pct"/>
            <w:gridSpan w:val="5"/>
          </w:tcPr>
          <w:p w14:paraId="2027D42A" w14:textId="6EE40C63" w:rsidR="00D37F94" w:rsidRDefault="00D37F94" w:rsidP="0057266E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Site has a procedure for remote and isolated work (refer </w:t>
            </w:r>
            <w:r w:rsidR="005C2030">
              <w:rPr>
                <w:sz w:val="20"/>
                <w:szCs w:val="20"/>
              </w:rPr>
              <w:t xml:space="preserve">CSaIM </w:t>
            </w:r>
            <w:r>
              <w:rPr>
                <w:sz w:val="20"/>
                <w:szCs w:val="20"/>
              </w:rPr>
              <w:t># 17)</w:t>
            </w:r>
            <w:r w:rsidR="0057266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14:paraId="33030A27" w14:textId="77777777" w:rsidR="00D37F94" w:rsidRDefault="00D37F94" w:rsidP="00D37F9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Worker informs a designated person of arrival and departure.</w:t>
            </w:r>
          </w:p>
          <w:p w14:paraId="16A94B2B" w14:textId="1324B1CA" w:rsidR="00D37F94" w:rsidRDefault="00D37F94" w:rsidP="00D37F9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Doors are </w:t>
            </w:r>
            <w:r w:rsidR="0057266E">
              <w:rPr>
                <w:sz w:val="20"/>
                <w:szCs w:val="20"/>
              </w:rPr>
              <w:t>always locked.</w:t>
            </w:r>
          </w:p>
          <w:p w14:paraId="77B571A8" w14:textId="01C54EDB" w:rsidR="00D37F94" w:rsidRDefault="00D37F94" w:rsidP="00D37F9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person is on-site longer than 2 hours, contact is made with the designated person</w:t>
            </w:r>
            <w:r w:rsidR="0057266E">
              <w:rPr>
                <w:sz w:val="20"/>
                <w:szCs w:val="20"/>
              </w:rPr>
              <w:t>.</w:t>
            </w:r>
          </w:p>
          <w:p w14:paraId="06D62D5A" w14:textId="096ECB14" w:rsidR="00D37F94" w:rsidRDefault="00D37F94" w:rsidP="00D37F9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Duress alarm in place that has been regularly tested (preferably linked to security company)</w:t>
            </w:r>
            <w:r w:rsidR="0057266E">
              <w:rPr>
                <w:sz w:val="20"/>
                <w:szCs w:val="20"/>
              </w:rPr>
              <w:t>.</w:t>
            </w:r>
          </w:p>
          <w:p w14:paraId="1B561A6F" w14:textId="7A71757D" w:rsidR="00C66DB8" w:rsidRDefault="00D37F94" w:rsidP="0057266E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after="120" w:line="240" w:lineRule="auto"/>
              <w:ind w:left="714" w:hanging="357"/>
            </w:pPr>
            <w:r>
              <w:rPr>
                <w:sz w:val="20"/>
                <w:szCs w:val="20"/>
              </w:rPr>
              <w:t>Regular contact is made with the Security / Alarm provider (where in place)</w:t>
            </w:r>
            <w:r w:rsidR="0057266E">
              <w:rPr>
                <w:sz w:val="20"/>
                <w:szCs w:val="20"/>
              </w:rPr>
              <w:t>.</w:t>
            </w:r>
          </w:p>
        </w:tc>
      </w:tr>
      <w:tr w:rsidR="00D37F94" w14:paraId="1BC93E12" w14:textId="77777777" w:rsidTr="00412B22">
        <w:tc>
          <w:tcPr>
            <w:tcW w:w="1444" w:type="pct"/>
            <w:gridSpan w:val="6"/>
          </w:tcPr>
          <w:p w14:paraId="69C82217" w14:textId="77777777" w:rsidR="00D37F94" w:rsidRDefault="00D37F94" w:rsidP="0057266E">
            <w:pPr>
              <w:tabs>
                <w:tab w:val="left" w:pos="5580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Gravity</w:t>
            </w:r>
          </w:p>
          <w:p w14:paraId="034460A9" w14:textId="3DD0C4EA" w:rsidR="00D37F94" w:rsidRDefault="00D37F94" w:rsidP="0057266E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after="120" w:line="240" w:lineRule="auto"/>
              <w:ind w:left="714" w:hanging="357"/>
            </w:pPr>
            <w:r w:rsidRPr="004B0CF2">
              <w:rPr>
                <w:sz w:val="20"/>
                <w:szCs w:val="20"/>
              </w:rPr>
              <w:t>Slips, Trips &amp; Falls whilst working alone</w:t>
            </w:r>
            <w:r w:rsidRPr="00120D9D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445" w:type="pct"/>
            <w:gridSpan w:val="5"/>
          </w:tcPr>
          <w:p w14:paraId="6A5BE600" w14:textId="77777777" w:rsidR="00D37F94" w:rsidRDefault="00D37F94" w:rsidP="0057266E">
            <w:pPr>
              <w:numPr>
                <w:ilvl w:val="0"/>
                <w:numId w:val="11"/>
              </w:numPr>
              <w:spacing w:before="120"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Muscular Skeletal Injury </w:t>
            </w:r>
          </w:p>
          <w:p w14:paraId="629384C2" w14:textId="77777777" w:rsidR="00D37F94" w:rsidRDefault="00D37F94" w:rsidP="00D37F94">
            <w:pPr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serious injury</w:t>
            </w:r>
          </w:p>
          <w:p w14:paraId="505902DB" w14:textId="77777777" w:rsidR="00D37F94" w:rsidRDefault="00D37F94" w:rsidP="00D37F94">
            <w:pPr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Broken bones </w:t>
            </w:r>
          </w:p>
          <w:p w14:paraId="01CF797C" w14:textId="77777777" w:rsidR="00D37F94" w:rsidRDefault="00D37F94" w:rsidP="00D37F94">
            <w:pPr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Lacerations </w:t>
            </w:r>
          </w:p>
          <w:p w14:paraId="713CD39C" w14:textId="0F742912" w:rsidR="00D37F94" w:rsidRDefault="00D37F94" w:rsidP="0057266E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after="0" w:line="240" w:lineRule="auto"/>
              <w:ind w:left="714" w:hanging="357"/>
            </w:pPr>
            <w:r>
              <w:rPr>
                <w:sz w:val="20"/>
                <w:szCs w:val="20"/>
              </w:rPr>
              <w:t>Death</w:t>
            </w:r>
          </w:p>
        </w:tc>
        <w:tc>
          <w:tcPr>
            <w:tcW w:w="2111" w:type="pct"/>
            <w:gridSpan w:val="5"/>
          </w:tcPr>
          <w:p w14:paraId="78CCB9C8" w14:textId="77777777" w:rsidR="00D37F94" w:rsidRDefault="00D37F94" w:rsidP="0057266E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Worker informs a designated person of arrival and departure.</w:t>
            </w:r>
          </w:p>
          <w:p w14:paraId="61001CEC" w14:textId="29D53067" w:rsidR="00D37F94" w:rsidRDefault="00D37F94" w:rsidP="00D37F9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Workers do not work at heights unless a second person is present</w:t>
            </w:r>
            <w:r w:rsidR="0057266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14:paraId="5C627FE5" w14:textId="087FCC81" w:rsidR="00D37F94" w:rsidRDefault="00D37F94" w:rsidP="00D37F9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Spills are cleaned up immediately</w:t>
            </w:r>
            <w:r w:rsidR="0057266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14:paraId="458F0BEC" w14:textId="22433CCA" w:rsidR="00D37F94" w:rsidRDefault="00D37F94" w:rsidP="0057266E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after="120" w:line="240" w:lineRule="auto"/>
              <w:ind w:left="714" w:hanging="357"/>
            </w:pPr>
            <w:r>
              <w:rPr>
                <w:sz w:val="20"/>
                <w:szCs w:val="20"/>
              </w:rPr>
              <w:t>“Wet Floor” signage is used when cleaning / mopping floors</w:t>
            </w:r>
            <w:r w:rsidR="0057266E">
              <w:rPr>
                <w:sz w:val="20"/>
                <w:szCs w:val="20"/>
              </w:rPr>
              <w:t>.</w:t>
            </w:r>
          </w:p>
        </w:tc>
      </w:tr>
      <w:tr w:rsidR="00D37F94" w14:paraId="0C5C7D7B" w14:textId="77777777" w:rsidTr="00412B22">
        <w:tc>
          <w:tcPr>
            <w:tcW w:w="1444" w:type="pct"/>
            <w:gridSpan w:val="6"/>
          </w:tcPr>
          <w:p w14:paraId="1A4E750C" w14:textId="77777777" w:rsidR="00D37F94" w:rsidRDefault="00D37F94" w:rsidP="00851C0C">
            <w:pPr>
              <w:tabs>
                <w:tab w:val="left" w:pos="5580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Machinery &amp; Equipment</w:t>
            </w:r>
          </w:p>
          <w:p w14:paraId="34BA97C4" w14:textId="4EED09AD" w:rsidR="00D37F94" w:rsidRDefault="00D37F94" w:rsidP="00851C0C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after="120" w:line="240" w:lineRule="auto"/>
              <w:ind w:left="714" w:hanging="357"/>
            </w:pPr>
            <w:r w:rsidRPr="004B0CF2">
              <w:rPr>
                <w:sz w:val="20"/>
                <w:szCs w:val="20"/>
              </w:rPr>
              <w:t>Injury from using items of plant</w:t>
            </w:r>
          </w:p>
        </w:tc>
        <w:tc>
          <w:tcPr>
            <w:tcW w:w="1445" w:type="pct"/>
            <w:gridSpan w:val="5"/>
          </w:tcPr>
          <w:p w14:paraId="5CC959A6" w14:textId="77777777" w:rsidR="00D37F94" w:rsidRDefault="00D37F94" w:rsidP="00851C0C">
            <w:pPr>
              <w:numPr>
                <w:ilvl w:val="0"/>
                <w:numId w:val="11"/>
              </w:numPr>
              <w:spacing w:before="120"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Lacerations</w:t>
            </w:r>
          </w:p>
          <w:p w14:paraId="33810C86" w14:textId="77777777" w:rsidR="00D37F94" w:rsidRDefault="00D37F94" w:rsidP="00D37F94">
            <w:pPr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Cuts and abrasions</w:t>
            </w:r>
          </w:p>
          <w:p w14:paraId="78CA34A3" w14:textId="77777777" w:rsidR="00D37F94" w:rsidRDefault="00D37F94" w:rsidP="00D37F94">
            <w:pPr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Being drawn into the plant</w:t>
            </w:r>
          </w:p>
          <w:p w14:paraId="005247C1" w14:textId="77777777" w:rsidR="00D37F94" w:rsidRDefault="00D37F94" w:rsidP="00D37F94">
            <w:pPr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Amputation</w:t>
            </w:r>
          </w:p>
          <w:p w14:paraId="6F977860" w14:textId="77777777" w:rsidR="00D37F94" w:rsidRDefault="00D37F94" w:rsidP="00D37F94">
            <w:pPr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Muscular Skeletal Injury</w:t>
            </w:r>
          </w:p>
          <w:p w14:paraId="20F1DCBC" w14:textId="77777777" w:rsidR="00D37F94" w:rsidRDefault="00D37F94" w:rsidP="00D37F94">
            <w:pPr>
              <w:numPr>
                <w:ilvl w:val="0"/>
                <w:numId w:val="1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Other serious injury</w:t>
            </w:r>
          </w:p>
          <w:p w14:paraId="755D0DE5" w14:textId="79ADE2B3" w:rsidR="00D37F94" w:rsidRDefault="00D37F94" w:rsidP="00851C0C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after="0" w:line="240" w:lineRule="auto"/>
              <w:ind w:left="714" w:hanging="357"/>
            </w:pPr>
            <w:r>
              <w:rPr>
                <w:sz w:val="20"/>
                <w:szCs w:val="20"/>
              </w:rPr>
              <w:t>Death</w:t>
            </w:r>
          </w:p>
        </w:tc>
        <w:tc>
          <w:tcPr>
            <w:tcW w:w="2111" w:type="pct"/>
            <w:gridSpan w:val="5"/>
          </w:tcPr>
          <w:p w14:paraId="2AC5627A" w14:textId="77777777" w:rsidR="00D37F94" w:rsidRPr="00C60AD4" w:rsidRDefault="00D37F94" w:rsidP="00851C0C">
            <w:pPr>
              <w:pStyle w:val="ListParagraph"/>
              <w:numPr>
                <w:ilvl w:val="0"/>
                <w:numId w:val="11"/>
              </w:numPr>
              <w:spacing w:before="120" w:after="0" w:line="240" w:lineRule="auto"/>
              <w:ind w:left="714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Worker informs a designated person of arrival and departure.</w:t>
            </w:r>
          </w:p>
          <w:p w14:paraId="715FB5A3" w14:textId="4306DFA2" w:rsidR="00D37F94" w:rsidRDefault="00D37F94" w:rsidP="00D37F9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equipment is maintained in accordance with manufacturer’s requirements</w:t>
            </w:r>
            <w:r w:rsidR="00851C0C">
              <w:rPr>
                <w:sz w:val="20"/>
                <w:szCs w:val="20"/>
              </w:rPr>
              <w:t>.</w:t>
            </w:r>
          </w:p>
          <w:p w14:paraId="7FC82DD0" w14:textId="79BE1500" w:rsidR="00D37F94" w:rsidRDefault="00D37F94" w:rsidP="00D37F9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First aid kit available</w:t>
            </w:r>
            <w:r w:rsidR="00851C0C">
              <w:rPr>
                <w:sz w:val="20"/>
                <w:szCs w:val="20"/>
              </w:rPr>
              <w:t>.</w:t>
            </w:r>
          </w:p>
          <w:p w14:paraId="3D9291A7" w14:textId="0C38A853" w:rsidR="00D37F94" w:rsidRDefault="00D37F94" w:rsidP="00D37F9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Machinery &amp; equipment not to be used with guards missing</w:t>
            </w:r>
            <w:r w:rsidR="00851C0C">
              <w:rPr>
                <w:sz w:val="20"/>
                <w:szCs w:val="20"/>
              </w:rPr>
              <w:t>.</w:t>
            </w:r>
          </w:p>
          <w:p w14:paraId="3AEA8EB5" w14:textId="749E2D6C" w:rsidR="00D37F94" w:rsidRDefault="00D37F94" w:rsidP="00D37F9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Electrical equipment is tested and tagged</w:t>
            </w:r>
            <w:r w:rsidR="00851C0C">
              <w:rPr>
                <w:sz w:val="20"/>
                <w:szCs w:val="20"/>
              </w:rPr>
              <w:t>.</w:t>
            </w:r>
          </w:p>
          <w:p w14:paraId="537183D4" w14:textId="73418E0E" w:rsidR="00D37F94" w:rsidRDefault="00D37F94" w:rsidP="00D37F94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RCD is installed and operational</w:t>
            </w:r>
            <w:r w:rsidR="00851C0C">
              <w:rPr>
                <w:sz w:val="20"/>
                <w:szCs w:val="20"/>
              </w:rPr>
              <w:t>.</w:t>
            </w:r>
          </w:p>
          <w:p w14:paraId="0DEB0647" w14:textId="44DB4032" w:rsidR="00D37F94" w:rsidRDefault="00D37F94" w:rsidP="00851C0C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after="120" w:line="240" w:lineRule="auto"/>
              <w:ind w:left="714" w:hanging="357"/>
            </w:pPr>
            <w:r>
              <w:rPr>
                <w:sz w:val="20"/>
                <w:szCs w:val="20"/>
              </w:rPr>
              <w:t>High risk machinery &amp; equipment is not to be used whilst working alone.</w:t>
            </w:r>
          </w:p>
        </w:tc>
      </w:tr>
      <w:tr w:rsidR="00D37F94" w14:paraId="58998816" w14:textId="77777777" w:rsidTr="00412B22">
        <w:tc>
          <w:tcPr>
            <w:tcW w:w="1444" w:type="pct"/>
            <w:gridSpan w:val="6"/>
          </w:tcPr>
          <w:p w14:paraId="7225F522" w14:textId="410E0044" w:rsidR="00D37F94" w:rsidRDefault="00D37F94" w:rsidP="00851C0C">
            <w:pPr>
              <w:tabs>
                <w:tab w:val="left" w:pos="5580"/>
              </w:tabs>
              <w:spacing w:after="0" w:line="240" w:lineRule="auto"/>
            </w:pPr>
            <w:r w:rsidRPr="00D37F94">
              <w:rPr>
                <w:b/>
                <w:sz w:val="20"/>
                <w:szCs w:val="20"/>
              </w:rPr>
              <w:lastRenderedPageBreak/>
              <w:t>Other</w:t>
            </w:r>
          </w:p>
        </w:tc>
        <w:tc>
          <w:tcPr>
            <w:tcW w:w="1445" w:type="pct"/>
            <w:gridSpan w:val="5"/>
          </w:tcPr>
          <w:p w14:paraId="353A0F4A" w14:textId="132791A1" w:rsidR="00D37F94" w:rsidRDefault="00D37F94" w:rsidP="007B4415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  <w:tc>
          <w:tcPr>
            <w:tcW w:w="2111" w:type="pct"/>
            <w:gridSpan w:val="5"/>
          </w:tcPr>
          <w:p w14:paraId="0F696021" w14:textId="032D5CE8" w:rsidR="00D37F94" w:rsidRDefault="00D37F94" w:rsidP="007B4415">
            <w:pPr>
              <w:pStyle w:val="ListParagraph"/>
              <w:numPr>
                <w:ilvl w:val="0"/>
                <w:numId w:val="11"/>
              </w:numPr>
              <w:tabs>
                <w:tab w:val="left" w:pos="5580"/>
              </w:tabs>
              <w:spacing w:before="120" w:after="120" w:line="240" w:lineRule="auto"/>
            </w:pPr>
            <w:r>
              <w:rPr>
                <w:b/>
                <w:sz w:val="20"/>
                <w:szCs w:val="11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  <w:szCs w:val="112"/>
              </w:rPr>
              <w:instrText xml:space="preserve"> FORMTEXT </w:instrText>
            </w:r>
            <w:r>
              <w:rPr>
                <w:b/>
                <w:sz w:val="20"/>
                <w:szCs w:val="112"/>
              </w:rPr>
            </w:r>
            <w:r>
              <w:rPr>
                <w:b/>
                <w:sz w:val="20"/>
                <w:szCs w:val="112"/>
              </w:rPr>
              <w:fldChar w:fldCharType="separate"/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noProof/>
                <w:sz w:val="20"/>
                <w:szCs w:val="112"/>
              </w:rPr>
              <w:t> </w:t>
            </w:r>
            <w:r>
              <w:rPr>
                <w:b/>
                <w:sz w:val="20"/>
                <w:szCs w:val="112"/>
              </w:rPr>
              <w:fldChar w:fldCharType="end"/>
            </w:r>
          </w:p>
        </w:tc>
      </w:tr>
      <w:tr w:rsidR="00C66DB8" w14:paraId="3B5AAD2E" w14:textId="4AEDFD37" w:rsidTr="00C66DB8">
        <w:tc>
          <w:tcPr>
            <w:tcW w:w="5000" w:type="pct"/>
            <w:gridSpan w:val="16"/>
          </w:tcPr>
          <w:p w14:paraId="03ADBDE5" w14:textId="77D6482F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t>Review hazard / risk assessment if task or circumstances change &amp; at intervals appropriate to the level of risk (minimum 5 years)</w:t>
            </w:r>
          </w:p>
        </w:tc>
      </w:tr>
      <w:tr w:rsidR="00C66DB8" w14:paraId="521A4A5C" w14:textId="61CFA856" w:rsidTr="00C66DB8">
        <w:tc>
          <w:tcPr>
            <w:tcW w:w="5000" w:type="pct"/>
            <w:gridSpan w:val="16"/>
            <w:shd w:val="clear" w:color="auto" w:fill="533E7C" w:themeFill="accent1"/>
          </w:tcPr>
          <w:p w14:paraId="764BB98D" w14:textId="5A05FC45" w:rsidR="00C66DB8" w:rsidRPr="007B4415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C66DB8" w14:paraId="6874C08C" w14:textId="38E0C46C" w:rsidTr="00851C0C">
        <w:tc>
          <w:tcPr>
            <w:tcW w:w="1435" w:type="pct"/>
            <w:gridSpan w:val="5"/>
            <w:shd w:val="clear" w:color="auto" w:fill="D9D9D9" w:themeFill="background1" w:themeFillShade="D9"/>
            <w:vAlign w:val="center"/>
          </w:tcPr>
          <w:p w14:paraId="455B124D" w14:textId="03F6D22E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1637" w:type="pct"/>
            <w:gridSpan w:val="8"/>
            <w:shd w:val="clear" w:color="auto" w:fill="D9D9D9" w:themeFill="background1" w:themeFillShade="D9"/>
            <w:vAlign w:val="center"/>
          </w:tcPr>
          <w:p w14:paraId="3251018B" w14:textId="1F6DFCAB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1929" w:type="pct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C66DB8" w14:paraId="10AAD095" w14:textId="17C6E319" w:rsidTr="00851C0C">
        <w:tc>
          <w:tcPr>
            <w:tcW w:w="435" w:type="pct"/>
            <w:shd w:val="clear" w:color="auto" w:fill="D9D9D9" w:themeFill="background1" w:themeFillShade="D9"/>
          </w:tcPr>
          <w:p w14:paraId="61047D78" w14:textId="07133AF6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18" w:type="pct"/>
          </w:tcPr>
          <w:p w14:paraId="7637D68F" w14:textId="4BD822A4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09" w:type="pct"/>
            <w:gridSpan w:val="2"/>
            <w:shd w:val="clear" w:color="auto" w:fill="D9D9D9" w:themeFill="background1" w:themeFillShade="D9"/>
          </w:tcPr>
          <w:p w14:paraId="01B312EC" w14:textId="5EE059F9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174" w:type="pct"/>
          </w:tcPr>
          <w:p w14:paraId="572F21A9" w14:textId="4C29047B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662" w:type="pct"/>
            <w:gridSpan w:val="3"/>
            <w:shd w:val="clear" w:color="auto" w:fill="D9D9D9" w:themeFill="background1" w:themeFillShade="D9"/>
          </w:tcPr>
          <w:p w14:paraId="5F6B017B" w14:textId="6000522A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15" w:type="pct"/>
          </w:tcPr>
          <w:p w14:paraId="462B3805" w14:textId="783025FC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09" w:type="pct"/>
            <w:gridSpan w:val="3"/>
            <w:shd w:val="clear" w:color="auto" w:fill="D9D9D9" w:themeFill="background1" w:themeFillShade="D9"/>
          </w:tcPr>
          <w:p w14:paraId="41F05CAE" w14:textId="162D42A6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151" w:type="pct"/>
          </w:tcPr>
          <w:p w14:paraId="0310F9AD" w14:textId="01A72083" w:rsidR="00C66DB8" w:rsidRDefault="00C66DB8" w:rsidP="007B4415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929" w:type="pct"/>
            <w:gridSpan w:val="3"/>
            <w:vMerge/>
            <w:shd w:val="clear" w:color="auto" w:fill="D9D9D9" w:themeFill="background1" w:themeFillShade="D9"/>
          </w:tcPr>
          <w:p w14:paraId="6C519415" w14:textId="77777777" w:rsidR="00C66DB8" w:rsidRDefault="00C66DB8" w:rsidP="007B19C9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C66DB8" w14:paraId="279D017A" w14:textId="3E14ACA4" w:rsidTr="00851C0C">
        <w:tc>
          <w:tcPr>
            <w:tcW w:w="1435" w:type="pct"/>
            <w:gridSpan w:val="5"/>
          </w:tcPr>
          <w:p w14:paraId="38B5636F" w14:textId="442FFC56" w:rsidR="00C66DB8" w:rsidRDefault="00C66DB8" w:rsidP="007B4415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37" w:type="pct"/>
            <w:gridSpan w:val="8"/>
          </w:tcPr>
          <w:p w14:paraId="239039F9" w14:textId="77777777" w:rsidR="00C66DB8" w:rsidRDefault="00C66DB8" w:rsidP="007B4415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929" w:type="pct"/>
            <w:gridSpan w:val="3"/>
          </w:tcPr>
          <w:p w14:paraId="5A3E6B08" w14:textId="77777777" w:rsidR="00C66DB8" w:rsidRDefault="00C66DB8" w:rsidP="007B4415">
            <w:pPr>
              <w:pStyle w:val="ListParagraph"/>
              <w:numPr>
                <w:ilvl w:val="0"/>
                <w:numId w:val="10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412B22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6838" w:h="11906" w:orient="landscape"/>
      <w:pgMar w:top="851" w:right="567" w:bottom="567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56A0B" w14:textId="77777777" w:rsidR="00A461A1" w:rsidRDefault="00A461A1" w:rsidP="00A461A1">
      <w:pPr>
        <w:spacing w:after="0" w:line="240" w:lineRule="auto"/>
      </w:pPr>
      <w:r>
        <w:separator/>
      </w:r>
    </w:p>
  </w:endnote>
  <w:endnote w:type="continuationSeparator" w:id="0">
    <w:p w14:paraId="7403AF94" w14:textId="77777777" w:rsidR="00A461A1" w:rsidRDefault="00A461A1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152B3" w14:textId="77777777" w:rsidR="00A461A1" w:rsidRDefault="00A461A1" w:rsidP="00A461A1">
      <w:pPr>
        <w:spacing w:after="0" w:line="240" w:lineRule="auto"/>
      </w:pPr>
      <w:r>
        <w:separator/>
      </w:r>
    </w:p>
  </w:footnote>
  <w:footnote w:type="continuationSeparator" w:id="0">
    <w:p w14:paraId="14A782E1" w14:textId="77777777" w:rsidR="00A461A1" w:rsidRDefault="00A461A1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632D1888" w:rsidR="003D6393" w:rsidRDefault="00AE4CE5">
    <w:pPr>
      <w:pStyle w:val="Header"/>
    </w:pPr>
    <w:r>
      <w:rPr>
        <w:noProof/>
      </w:rPr>
      <w:pict w14:anchorId="5F0F2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9" o:spid="_x0000_s2050" type="#_x0000_t136" style="position:absolute;margin-left:0;margin-top:0;width:708.85pt;height:30.15pt;rotation:315;z-index:-251646976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732905CF" w:rsidR="00A461A1" w:rsidRDefault="006B40F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AFD5AE" wp14:editId="615273BC">
              <wp:simplePos x="0" y="0"/>
              <wp:positionH relativeFrom="page">
                <wp:posOffset>28575</wp:posOffset>
              </wp:positionH>
              <wp:positionV relativeFrom="paragraph">
                <wp:posOffset>-450215</wp:posOffset>
              </wp:positionV>
              <wp:extent cx="10668000" cy="56197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56197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9BAE15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2.25pt;margin-top:-35.45pt;width:840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" fillcolor="#533e7c" strokecolor="#533e7c" strokeweight="2pt">
              <w10:wrap anchorx="page"/>
            </v:shape>
          </w:pict>
        </mc:Fallback>
      </mc:AlternateContent>
    </w:r>
    <w:r w:rsidRPr="000D112C">
      <w:rPr>
        <w:i/>
        <w:iCs/>
        <w:noProof/>
      </w:rPr>
      <w:drawing>
        <wp:anchor distT="0" distB="0" distL="114300" distR="114300" simplePos="0" relativeHeight="251663360" behindDoc="0" locked="0" layoutInCell="1" allowOverlap="1" wp14:anchorId="0C671BA4" wp14:editId="22FCD11A">
          <wp:simplePos x="0" y="0"/>
          <wp:positionH relativeFrom="margin">
            <wp:posOffset>-474345</wp:posOffset>
          </wp:positionH>
          <wp:positionV relativeFrom="paragraph">
            <wp:posOffset>-535940</wp:posOffset>
          </wp:positionV>
          <wp:extent cx="752475" cy="756211"/>
          <wp:effectExtent l="0" t="0" r="0" b="0"/>
          <wp:wrapNone/>
          <wp:docPr id="1912173804" name="Picture 1912173804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45" cy="76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EFAC16" wp14:editId="278EE900">
              <wp:simplePos x="0" y="0"/>
              <wp:positionH relativeFrom="page">
                <wp:posOffset>1438275</wp:posOffset>
              </wp:positionH>
              <wp:positionV relativeFrom="paragraph">
                <wp:posOffset>-364490</wp:posOffset>
              </wp:positionV>
              <wp:extent cx="6505575" cy="51435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514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7F8D20E8" w:rsidR="003D6393" w:rsidRDefault="00AE4CE5">
    <w:pPr>
      <w:pStyle w:val="Header"/>
    </w:pPr>
    <w:r>
      <w:rPr>
        <w:noProof/>
      </w:rPr>
      <w:pict w14:anchorId="6BA6F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8" o:spid="_x0000_s2049" type="#_x0000_t136" style="position:absolute;margin-left:0;margin-top:0;width:708.85pt;height:30.15pt;rotation:315;z-index:-251649024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E332F"/>
    <w:multiLevelType w:val="hybridMultilevel"/>
    <w:tmpl w:val="7AFA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161D6"/>
    <w:multiLevelType w:val="hybridMultilevel"/>
    <w:tmpl w:val="7FDC8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ED25AB"/>
    <w:multiLevelType w:val="hybridMultilevel"/>
    <w:tmpl w:val="8AE60F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0282F"/>
    <w:multiLevelType w:val="hybridMultilevel"/>
    <w:tmpl w:val="51323B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70B1200"/>
    <w:multiLevelType w:val="hybridMultilevel"/>
    <w:tmpl w:val="8690C9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05271C"/>
    <w:multiLevelType w:val="multilevel"/>
    <w:tmpl w:val="3E72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9841EC1"/>
    <w:multiLevelType w:val="hybridMultilevel"/>
    <w:tmpl w:val="377E30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F326F1"/>
    <w:multiLevelType w:val="multilevel"/>
    <w:tmpl w:val="DEF26F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16667803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3098646">
    <w:abstractNumId w:val="6"/>
  </w:num>
  <w:num w:numId="3" w16cid:durableId="847332313">
    <w:abstractNumId w:val="4"/>
  </w:num>
  <w:num w:numId="4" w16cid:durableId="1850562679">
    <w:abstractNumId w:val="4"/>
  </w:num>
  <w:num w:numId="5" w16cid:durableId="585457671">
    <w:abstractNumId w:val="4"/>
  </w:num>
  <w:num w:numId="6" w16cid:durableId="508253953">
    <w:abstractNumId w:val="4"/>
  </w:num>
  <w:num w:numId="7" w16cid:durableId="668141638">
    <w:abstractNumId w:val="4"/>
  </w:num>
  <w:num w:numId="8" w16cid:durableId="1181814534">
    <w:abstractNumId w:val="4"/>
  </w:num>
  <w:num w:numId="9" w16cid:durableId="344211743">
    <w:abstractNumId w:val="4"/>
  </w:num>
  <w:num w:numId="10" w16cid:durableId="686255131">
    <w:abstractNumId w:val="0"/>
  </w:num>
  <w:num w:numId="11" w16cid:durableId="1316495436">
    <w:abstractNumId w:val="2"/>
  </w:num>
  <w:num w:numId="12" w16cid:durableId="209151371">
    <w:abstractNumId w:val="3"/>
  </w:num>
  <w:num w:numId="13" w16cid:durableId="1443107262">
    <w:abstractNumId w:val="5"/>
  </w:num>
  <w:num w:numId="14" w16cid:durableId="546181624">
    <w:abstractNumId w:val="1"/>
  </w:num>
  <w:num w:numId="15" w16cid:durableId="6928070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010C17"/>
    <w:rsid w:val="00087171"/>
    <w:rsid w:val="000A45F7"/>
    <w:rsid w:val="0018278C"/>
    <w:rsid w:val="00225764"/>
    <w:rsid w:val="002F21E7"/>
    <w:rsid w:val="003D6393"/>
    <w:rsid w:val="003F4CAD"/>
    <w:rsid w:val="00412B22"/>
    <w:rsid w:val="004757D5"/>
    <w:rsid w:val="004864F2"/>
    <w:rsid w:val="0057266E"/>
    <w:rsid w:val="005C2030"/>
    <w:rsid w:val="006B40F2"/>
    <w:rsid w:val="00724D99"/>
    <w:rsid w:val="007A6E30"/>
    <w:rsid w:val="007B19C9"/>
    <w:rsid w:val="007B4415"/>
    <w:rsid w:val="00851C0C"/>
    <w:rsid w:val="00973364"/>
    <w:rsid w:val="009A18E5"/>
    <w:rsid w:val="00A2355A"/>
    <w:rsid w:val="00A461A1"/>
    <w:rsid w:val="00AD7EBD"/>
    <w:rsid w:val="00AE4CE5"/>
    <w:rsid w:val="00B52555"/>
    <w:rsid w:val="00C66DB8"/>
    <w:rsid w:val="00D23530"/>
    <w:rsid w:val="00D276C1"/>
    <w:rsid w:val="00D37F94"/>
    <w:rsid w:val="00D8147B"/>
    <w:rsid w:val="00E909E6"/>
    <w:rsid w:val="00EC75FE"/>
    <w:rsid w:val="00F01760"/>
    <w:rsid w:val="00F06D8A"/>
    <w:rsid w:val="00F3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9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4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9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ascii="Noto Serif Armenian" w:eastAsiaTheme="majorEastAsia" w:hAnsi="Noto Serif Armenian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7F94"/>
    <w:rPr>
      <w:color w:val="0000FF"/>
      <w:u w:val="single"/>
    </w:rPr>
  </w:style>
  <w:style w:type="character" w:styleId="FollowedHyperlink">
    <w:name w:val="FollowedHyperlink"/>
    <w:rsid w:val="00D37F94"/>
    <w:rPr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37F9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37F94"/>
    <w:rPr>
      <w:rFonts w:ascii="Work Sans" w:hAnsi="Work Sans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m.gov.au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odafone.com.au/networ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ptus.com.au/about/network/coverag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telstra.com.au/coverage-networks/our-covera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fs.sa.gov.au/home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Chris Donnelly</cp:lastModifiedBy>
  <cp:revision>9</cp:revision>
  <dcterms:created xsi:type="dcterms:W3CDTF">2025-08-01T19:34:00Z</dcterms:created>
  <dcterms:modified xsi:type="dcterms:W3CDTF">2025-09-09T05:36:00Z</dcterms:modified>
</cp:coreProperties>
</file>