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9B6762D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076RA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024A6BE0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Sewing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647A9B" w14:paraId="2BEE8E6A" w14:textId="452BF3CA" w:rsidTr="00AA04B8">
        <w:tc>
          <w:tcPr>
            <w:tcW w:w="1676" w:type="pct"/>
            <w:gridSpan w:val="5"/>
            <w:shd w:val="clear" w:color="auto" w:fill="auto"/>
          </w:tcPr>
          <w:p w14:paraId="16B07DD5" w14:textId="77777777" w:rsidR="00647A9B" w:rsidRPr="002C570C" w:rsidRDefault="00647A9B" w:rsidP="00647A9B">
            <w:pPr>
              <w:pStyle w:val="BodyText2"/>
              <w:spacing w:after="0" w:line="240" w:lineRule="auto"/>
              <w:rPr>
                <w:b/>
              </w:rPr>
            </w:pPr>
            <w:r w:rsidRPr="002C570C">
              <w:rPr>
                <w:b/>
              </w:rPr>
              <w:t>Electricity</w:t>
            </w:r>
          </w:p>
          <w:p w14:paraId="39920617" w14:textId="1A4CFDC7" w:rsidR="00647A9B" w:rsidRPr="002C570C" w:rsidRDefault="00647A9B" w:rsidP="00647A9B">
            <w:pPr>
              <w:pStyle w:val="BodyText2"/>
              <w:numPr>
                <w:ilvl w:val="0"/>
                <w:numId w:val="34"/>
              </w:numPr>
            </w:pPr>
            <w:r w:rsidRPr="002C570C">
              <w:t>Faulty or damaged cable</w:t>
            </w:r>
          </w:p>
          <w:p w14:paraId="3200679D" w14:textId="77777777" w:rsidR="00647A9B" w:rsidRPr="002C570C" w:rsidRDefault="00647A9B" w:rsidP="00647A9B">
            <w:pPr>
              <w:pStyle w:val="BodyText2"/>
              <w:ind w:left="720"/>
            </w:pPr>
          </w:p>
          <w:p w14:paraId="2B40773D" w14:textId="6E40D1E7" w:rsidR="00647A9B" w:rsidRPr="002C570C" w:rsidRDefault="00647A9B" w:rsidP="00647A9B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1E83A639" w14:textId="1CEF67D6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C570C">
              <w:t>Electric shock</w:t>
            </w:r>
          </w:p>
          <w:p w14:paraId="0BCF0B55" w14:textId="0ACABB64" w:rsidR="00647A9B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Death</w:t>
            </w:r>
            <w:r w:rsidRPr="002C570C">
              <w:rPr>
                <w:b/>
                <w:szCs w:val="144"/>
              </w:rPr>
              <w:t xml:space="preserve"> </w:t>
            </w:r>
          </w:p>
        </w:tc>
        <w:tc>
          <w:tcPr>
            <w:tcW w:w="1657" w:type="pct"/>
            <w:gridSpan w:val="3"/>
            <w:vAlign w:val="center"/>
          </w:tcPr>
          <w:p w14:paraId="0CEEFC4B" w14:textId="7777777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Sewing machine/ overlocker is tested and tagged</w:t>
            </w:r>
          </w:p>
          <w:p w14:paraId="47518C02" w14:textId="7777777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Teacher must perform visual check of the plug and cord before use.</w:t>
            </w:r>
          </w:p>
          <w:p w14:paraId="1E74FC80" w14:textId="7777777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RCD is tested according to Electrical Procedure and any faults rectified.</w:t>
            </w:r>
          </w:p>
          <w:p w14:paraId="090770D4" w14:textId="7777777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When changing globe/lamp, ensure machine is turned off and disconnected from the power source.</w:t>
            </w:r>
          </w:p>
          <w:p w14:paraId="0ED2114E" w14:textId="7D801C93" w:rsidR="00647A9B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No one is to use sewing machine with wet hands.</w:t>
            </w:r>
          </w:p>
        </w:tc>
      </w:tr>
      <w:tr w:rsidR="00647A9B" w14:paraId="47D86C89" w14:textId="6DFAB91F" w:rsidTr="002C570C">
        <w:trPr>
          <w:trHeight w:val="1862"/>
        </w:trPr>
        <w:tc>
          <w:tcPr>
            <w:tcW w:w="1676" w:type="pct"/>
            <w:gridSpan w:val="5"/>
            <w:shd w:val="clear" w:color="auto" w:fill="auto"/>
          </w:tcPr>
          <w:p w14:paraId="2EDBE839" w14:textId="77777777" w:rsidR="00647A9B" w:rsidRPr="002C570C" w:rsidRDefault="00647A9B" w:rsidP="00647A9B">
            <w:pPr>
              <w:pStyle w:val="BodyText2"/>
              <w:spacing w:after="0" w:line="240" w:lineRule="auto"/>
              <w:rPr>
                <w:b/>
              </w:rPr>
            </w:pPr>
            <w:r w:rsidRPr="002C570C">
              <w:rPr>
                <w:b/>
              </w:rPr>
              <w:t>Gravity</w:t>
            </w:r>
          </w:p>
          <w:p w14:paraId="6A6CE942" w14:textId="7A767E65" w:rsidR="00647A9B" w:rsidRPr="002C570C" w:rsidRDefault="00647A9B" w:rsidP="00647A9B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</w:pPr>
            <w:r w:rsidRPr="002C570C">
              <w:t>Loose cords across floors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F3D6955" w14:textId="546451D3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Personal injury from fall.</w:t>
            </w:r>
          </w:p>
        </w:tc>
        <w:tc>
          <w:tcPr>
            <w:tcW w:w="1657" w:type="pct"/>
            <w:gridSpan w:val="3"/>
          </w:tcPr>
          <w:p w14:paraId="21FED259" w14:textId="27A3ECB0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All cables to be located so that it is not trailing and producing a tripping hazard or become entangled with the operator.</w:t>
            </w:r>
          </w:p>
        </w:tc>
      </w:tr>
      <w:tr w:rsidR="00647A9B" w14:paraId="39D027E9" w14:textId="77777777" w:rsidTr="002C570C">
        <w:trPr>
          <w:trHeight w:val="2716"/>
        </w:trPr>
        <w:tc>
          <w:tcPr>
            <w:tcW w:w="1676" w:type="pct"/>
            <w:gridSpan w:val="5"/>
            <w:shd w:val="clear" w:color="auto" w:fill="auto"/>
          </w:tcPr>
          <w:p w14:paraId="316F1725" w14:textId="77777777" w:rsidR="00647A9B" w:rsidRPr="002C570C" w:rsidRDefault="00647A9B" w:rsidP="00647A9B">
            <w:pPr>
              <w:pStyle w:val="BodyText2"/>
              <w:spacing w:after="0" w:line="240" w:lineRule="auto"/>
              <w:rPr>
                <w:b/>
              </w:rPr>
            </w:pPr>
            <w:r w:rsidRPr="002C570C">
              <w:rPr>
                <w:b/>
              </w:rPr>
              <w:lastRenderedPageBreak/>
              <w:t>Hazardous Manual Tasks</w:t>
            </w:r>
          </w:p>
          <w:p w14:paraId="0DD7C2FB" w14:textId="77777777" w:rsidR="00647A9B" w:rsidRPr="002C570C" w:rsidRDefault="00647A9B" w:rsidP="00647A9B">
            <w:pPr>
              <w:pStyle w:val="BodyText2"/>
              <w:numPr>
                <w:ilvl w:val="0"/>
                <w:numId w:val="31"/>
              </w:numPr>
              <w:spacing w:after="0" w:line="240" w:lineRule="auto"/>
              <w:ind w:left="310"/>
            </w:pPr>
            <w:r w:rsidRPr="002C570C">
              <w:t>Moving sewing machine</w:t>
            </w:r>
          </w:p>
          <w:p w14:paraId="02654DBF" w14:textId="77777777" w:rsidR="00647A9B" w:rsidRPr="002C570C" w:rsidRDefault="00647A9B" w:rsidP="00647A9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03643C6E" w14:textId="295FD72D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Sprains / strains</w:t>
            </w:r>
            <w:r w:rsidRPr="002C570C">
              <w:rPr>
                <w:b/>
              </w:rPr>
              <w:t xml:space="preserve"> </w:t>
            </w:r>
          </w:p>
        </w:tc>
        <w:tc>
          <w:tcPr>
            <w:tcW w:w="1657" w:type="pct"/>
            <w:gridSpan w:val="3"/>
          </w:tcPr>
          <w:p w14:paraId="5CCE9178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Sewing machines / overlocker placed on a firm / stable surface at an appropriate height for the student to use.</w:t>
            </w:r>
          </w:p>
          <w:p w14:paraId="7BAF844D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Primary schools – only the teacher is to move and position the sewing machine / overlocker.</w:t>
            </w:r>
          </w:p>
          <w:p w14:paraId="17738AC4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Use 2 person lift where needed.</w:t>
            </w:r>
          </w:p>
          <w:p w14:paraId="376F099A" w14:textId="469F405E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Use a suitable trolley when moving the sewing machine</w:t>
            </w:r>
          </w:p>
        </w:tc>
      </w:tr>
      <w:tr w:rsidR="00647A9B" w14:paraId="36F447C6" w14:textId="77777777" w:rsidTr="002C570C">
        <w:trPr>
          <w:trHeight w:val="4228"/>
        </w:trPr>
        <w:tc>
          <w:tcPr>
            <w:tcW w:w="1676" w:type="pct"/>
            <w:gridSpan w:val="5"/>
            <w:shd w:val="clear" w:color="auto" w:fill="auto"/>
          </w:tcPr>
          <w:p w14:paraId="18375A42" w14:textId="77777777" w:rsidR="00647A9B" w:rsidRPr="002C570C" w:rsidRDefault="00647A9B" w:rsidP="00647A9B">
            <w:pPr>
              <w:pStyle w:val="BodyText2"/>
              <w:spacing w:after="0" w:line="240" w:lineRule="auto"/>
              <w:rPr>
                <w:b/>
              </w:rPr>
            </w:pPr>
            <w:r w:rsidRPr="002C570C">
              <w:rPr>
                <w:b/>
              </w:rPr>
              <w:t>Machinery &amp; Equipment</w:t>
            </w:r>
          </w:p>
          <w:p w14:paraId="1E8E59CA" w14:textId="56DED0F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 xml:space="preserve">Coming into contact with </w:t>
            </w:r>
            <w:r w:rsidR="002C570C">
              <w:t xml:space="preserve">a </w:t>
            </w:r>
            <w:r w:rsidRPr="002C570C">
              <w:t>needle</w:t>
            </w:r>
          </w:p>
          <w:p w14:paraId="526C15C0" w14:textId="3E873580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Entrapment in moving parts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5949091E" w14:textId="77777777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 xml:space="preserve">Sharps injury </w:t>
            </w:r>
          </w:p>
          <w:p w14:paraId="178B3773" w14:textId="61EF9711" w:rsidR="00647A9B" w:rsidRPr="002C570C" w:rsidRDefault="00647A9B" w:rsidP="00647A9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Serious injury from entrapment in rotating parts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F8358D8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Needles on the sewing machine must be replaced by a competent person.</w:t>
            </w:r>
          </w:p>
          <w:p w14:paraId="2CF41F00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Needles to be stored on a pin cushion.</w:t>
            </w:r>
          </w:p>
          <w:p w14:paraId="2C56163F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When hand sewing, a thimble should be worn when handling needles or pins.</w:t>
            </w:r>
          </w:p>
          <w:p w14:paraId="7DA04128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Rusty needles and pins must be discarded in a suitable closed container.</w:t>
            </w:r>
          </w:p>
          <w:p w14:paraId="07F0864F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Recommend safety glasses are worn for inexperienced persons.</w:t>
            </w:r>
          </w:p>
          <w:p w14:paraId="315D3208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Loose clothing must be secured and long hair tied back.</w:t>
            </w:r>
          </w:p>
          <w:p w14:paraId="5F55329F" w14:textId="77777777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Dangling jewellery should not be worn.</w:t>
            </w:r>
          </w:p>
          <w:p w14:paraId="6283F62B" w14:textId="4855A2CA" w:rsidR="00647A9B" w:rsidRPr="002C570C" w:rsidRDefault="002C570C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2C570C">
              <w:t>Nonslip</w:t>
            </w:r>
            <w:r w:rsidR="00647A9B" w:rsidRPr="002C570C">
              <w:t>, covered in shoes must be worn (NO open toed shoes)</w:t>
            </w:r>
          </w:p>
          <w:p w14:paraId="52DB024E" w14:textId="7B87CBD9" w:rsidR="00647A9B" w:rsidRPr="002C570C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C570C">
              <w:t>All guards must be in place during use.</w:t>
            </w:r>
          </w:p>
        </w:tc>
      </w:tr>
      <w:tr w:rsidR="00647A9B" w14:paraId="07457758" w14:textId="77777777" w:rsidTr="002C570C">
        <w:trPr>
          <w:trHeight w:val="2842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647A9B" w:rsidRPr="00212020" w:rsidRDefault="00647A9B" w:rsidP="00647A9B">
            <w:pPr>
              <w:pStyle w:val="BodyText2"/>
              <w:ind w:left="306" w:hanging="306"/>
              <w:rPr>
                <w:b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647A9B" w:rsidRPr="00613A55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647A9B" w:rsidRPr="003D5E46" w:rsidRDefault="00647A9B" w:rsidP="002C5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8F653A" w14:paraId="3B5AAD2E" w14:textId="4AEDFD37" w:rsidTr="00C66DB8">
        <w:tc>
          <w:tcPr>
            <w:tcW w:w="5000" w:type="pct"/>
            <w:gridSpan w:val="13"/>
          </w:tcPr>
          <w:p w14:paraId="03ADBDE5" w14:textId="77D6482F" w:rsidR="008F653A" w:rsidRPr="007B19C9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8F653A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8F653A" w:rsidRPr="007B4415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653A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653A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653A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8F653A" w:rsidRDefault="008F653A" w:rsidP="00647A9B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8F653A" w:rsidRDefault="008F653A" w:rsidP="00647A9B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8F653A" w:rsidRDefault="008F653A" w:rsidP="00647A9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647A9B" w14:paraId="2B4CB725" w14:textId="77777777" w:rsidTr="00647A9B">
        <w:tc>
          <w:tcPr>
            <w:tcW w:w="450" w:type="pct"/>
            <w:gridSpan w:val="2"/>
          </w:tcPr>
          <w:p w14:paraId="1FE01DBC" w14:textId="68ACE2EB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647A9B" w:rsidRDefault="00647A9B" w:rsidP="00647A9B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2C570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2C570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9F8"/>
    <w:multiLevelType w:val="hybridMultilevel"/>
    <w:tmpl w:val="19B46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21F8D"/>
    <w:multiLevelType w:val="hybridMultilevel"/>
    <w:tmpl w:val="2FFC1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A5E78F9"/>
    <w:multiLevelType w:val="hybridMultilevel"/>
    <w:tmpl w:val="5746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4"/>
  </w:num>
  <w:num w:numId="3" w16cid:durableId="847332313">
    <w:abstractNumId w:val="19"/>
  </w:num>
  <w:num w:numId="4" w16cid:durableId="1850562679">
    <w:abstractNumId w:val="19"/>
  </w:num>
  <w:num w:numId="5" w16cid:durableId="585457671">
    <w:abstractNumId w:val="19"/>
  </w:num>
  <w:num w:numId="6" w16cid:durableId="508253953">
    <w:abstractNumId w:val="19"/>
  </w:num>
  <w:num w:numId="7" w16cid:durableId="668141638">
    <w:abstractNumId w:val="19"/>
  </w:num>
  <w:num w:numId="8" w16cid:durableId="1181814534">
    <w:abstractNumId w:val="19"/>
  </w:num>
  <w:num w:numId="9" w16cid:durableId="344211743">
    <w:abstractNumId w:val="19"/>
  </w:num>
  <w:num w:numId="10" w16cid:durableId="686255131">
    <w:abstractNumId w:val="7"/>
  </w:num>
  <w:num w:numId="11" w16cid:durableId="1316495436">
    <w:abstractNumId w:val="13"/>
  </w:num>
  <w:num w:numId="12" w16cid:durableId="922681555">
    <w:abstractNumId w:val="0"/>
  </w:num>
  <w:num w:numId="13" w16cid:durableId="1269433938">
    <w:abstractNumId w:val="6"/>
  </w:num>
  <w:num w:numId="14" w16cid:durableId="1359349633">
    <w:abstractNumId w:val="1"/>
  </w:num>
  <w:num w:numId="15" w16cid:durableId="780224161">
    <w:abstractNumId w:val="23"/>
  </w:num>
  <w:num w:numId="16" w16cid:durableId="219750077">
    <w:abstractNumId w:val="21"/>
  </w:num>
  <w:num w:numId="17" w16cid:durableId="772287841">
    <w:abstractNumId w:val="17"/>
  </w:num>
  <w:num w:numId="18" w16cid:durableId="1703817940">
    <w:abstractNumId w:val="26"/>
  </w:num>
  <w:num w:numId="19" w16cid:durableId="83767542">
    <w:abstractNumId w:val="22"/>
  </w:num>
  <w:num w:numId="20" w16cid:durableId="805783501">
    <w:abstractNumId w:val="15"/>
  </w:num>
  <w:num w:numId="21" w16cid:durableId="925070934">
    <w:abstractNumId w:val="4"/>
  </w:num>
  <w:num w:numId="22" w16cid:durableId="75366954">
    <w:abstractNumId w:val="2"/>
  </w:num>
  <w:num w:numId="23" w16cid:durableId="1692797654">
    <w:abstractNumId w:val="12"/>
  </w:num>
  <w:num w:numId="24" w16cid:durableId="1136338539">
    <w:abstractNumId w:val="18"/>
  </w:num>
  <w:num w:numId="25" w16cid:durableId="1912234814">
    <w:abstractNumId w:val="3"/>
  </w:num>
  <w:num w:numId="26" w16cid:durableId="1408461631">
    <w:abstractNumId w:val="11"/>
  </w:num>
  <w:num w:numId="27" w16cid:durableId="1354771867">
    <w:abstractNumId w:val="16"/>
  </w:num>
  <w:num w:numId="28" w16cid:durableId="1835336335">
    <w:abstractNumId w:val="20"/>
  </w:num>
  <w:num w:numId="29" w16cid:durableId="288055208">
    <w:abstractNumId w:val="5"/>
  </w:num>
  <w:num w:numId="30" w16cid:durableId="894463292">
    <w:abstractNumId w:val="14"/>
  </w:num>
  <w:num w:numId="31" w16cid:durableId="1367484744">
    <w:abstractNumId w:val="8"/>
  </w:num>
  <w:num w:numId="32" w16cid:durableId="1739472253">
    <w:abstractNumId w:val="25"/>
  </w:num>
  <w:num w:numId="33" w16cid:durableId="859464576">
    <w:abstractNumId w:val="10"/>
  </w:num>
  <w:num w:numId="34" w16cid:durableId="796607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C570C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864F2"/>
    <w:rsid w:val="004B1C36"/>
    <w:rsid w:val="004E1546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27DB7"/>
    <w:rsid w:val="00C33A59"/>
    <w:rsid w:val="00C453F4"/>
    <w:rsid w:val="00C534BF"/>
    <w:rsid w:val="00C66DB8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63FDC"/>
    <w:rsid w:val="00E70B09"/>
    <w:rsid w:val="00E909E6"/>
    <w:rsid w:val="00EB4A6C"/>
    <w:rsid w:val="00F01760"/>
    <w:rsid w:val="00F06D8A"/>
    <w:rsid w:val="00F25171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2025-03-03T01:52:00Z</dcterms:created>
  <dcterms:modified xsi:type="dcterms:W3CDTF">2025-03-24T10:23:00Z</dcterms:modified>
</cp:coreProperties>
</file>