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ABE8E23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664A1F">
              <w:rPr>
                <w:b/>
              </w:rPr>
              <w:t>6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261C2A4A" w:rsidR="00C66DB8" w:rsidRPr="007B19C9" w:rsidRDefault="00484209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 w:rsidR="00664A1F">
              <w:rPr>
                <w:sz w:val="20"/>
                <w:szCs w:val="20"/>
              </w:rPr>
              <w:t>minating Machine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664A1F" w14:paraId="2BEE8E6A" w14:textId="452BF3CA" w:rsidTr="0073655A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B7D9366" w14:textId="77777777" w:rsidR="00664A1F" w:rsidRPr="00CD0B08" w:rsidRDefault="00664A1F" w:rsidP="00664A1F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b/>
                <w:sz w:val="20"/>
                <w:szCs w:val="20"/>
              </w:rPr>
              <w:t>Electrical</w:t>
            </w:r>
          </w:p>
          <w:p w14:paraId="4B8C9DE6" w14:textId="77777777" w:rsidR="00664A1F" w:rsidRPr="00CD0B08" w:rsidRDefault="00664A1F" w:rsidP="00664A1F">
            <w:pPr>
              <w:pStyle w:val="BodyText2"/>
              <w:numPr>
                <w:ilvl w:val="0"/>
                <w:numId w:val="13"/>
              </w:numPr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sz w:val="20"/>
                <w:szCs w:val="20"/>
              </w:rPr>
              <w:t xml:space="preserve">Electricity </w:t>
            </w:r>
          </w:p>
          <w:p w14:paraId="2B40773D" w14:textId="359B1DE4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C92657B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Electric shock</w:t>
            </w:r>
          </w:p>
          <w:p w14:paraId="474C1339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Death</w:t>
            </w:r>
          </w:p>
          <w:p w14:paraId="4C8A4F24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 xml:space="preserve">Electric short / fire </w:t>
            </w:r>
          </w:p>
          <w:p w14:paraId="0BCF0B55" w14:textId="0C15A657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0B0552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Laminator is tested and tagged</w:t>
            </w:r>
          </w:p>
          <w:p w14:paraId="4ED8148C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Laminator is visually inspected for any damage to on / off switch or flexible cord</w:t>
            </w:r>
          </w:p>
          <w:p w14:paraId="52991F24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RCD is fitted and operational</w:t>
            </w:r>
          </w:p>
          <w:p w14:paraId="574C9193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No liquid to be placed on top of the laminator (</w:t>
            </w:r>
            <w:proofErr w:type="spellStart"/>
            <w:r w:rsidRPr="00CD0B08">
              <w:rPr>
                <w:sz w:val="20"/>
                <w:szCs w:val="20"/>
              </w:rPr>
              <w:t>eg</w:t>
            </w:r>
            <w:proofErr w:type="spellEnd"/>
            <w:r w:rsidRPr="00CD0B08">
              <w:rPr>
                <w:sz w:val="20"/>
                <w:szCs w:val="20"/>
              </w:rPr>
              <w:t xml:space="preserve"> coffee/tea/water)</w:t>
            </w:r>
          </w:p>
          <w:p w14:paraId="0ED2114E" w14:textId="2F79AB04" w:rsidR="00664A1F" w:rsidRPr="00CD0B08" w:rsidRDefault="00664A1F" w:rsidP="00CD0B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CD0B08">
              <w:rPr>
                <w:sz w:val="20"/>
                <w:szCs w:val="20"/>
              </w:rPr>
              <w:t>Fire extinguisher readily accessible.</w:t>
            </w:r>
          </w:p>
        </w:tc>
      </w:tr>
      <w:tr w:rsidR="00664A1F" w14:paraId="47D86C89" w14:textId="6DFAB91F" w:rsidTr="0073655A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A28088" w14:textId="77777777" w:rsidR="00664A1F" w:rsidRPr="00CD0B08" w:rsidRDefault="00664A1F" w:rsidP="00664A1F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b/>
                <w:sz w:val="20"/>
                <w:szCs w:val="20"/>
              </w:rPr>
              <w:t>Machinery &amp; Equipment</w:t>
            </w:r>
          </w:p>
          <w:p w14:paraId="6A6CE942" w14:textId="1A29D792" w:rsidR="00664A1F" w:rsidRPr="00CD0B08" w:rsidRDefault="00664A1F" w:rsidP="00664A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Hot surfaces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23FC0AC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 xml:space="preserve">Burns from the heating element </w:t>
            </w:r>
          </w:p>
          <w:p w14:paraId="6F3D6955" w14:textId="72CF6F02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>Burns from the laminated pouches when exiting the laminator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E2887B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Heating element is covered</w:t>
            </w:r>
          </w:p>
          <w:p w14:paraId="7F9A87C2" w14:textId="77777777" w:rsidR="00664A1F" w:rsidRPr="00CD0B08" w:rsidRDefault="00664A1F" w:rsidP="00664A1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Ensure the laminator is maintained in a safe condition</w:t>
            </w:r>
          </w:p>
          <w:p w14:paraId="21FED259" w14:textId="66571CB4" w:rsidR="00664A1F" w:rsidRPr="00CD0B08" w:rsidRDefault="00664A1F" w:rsidP="00CD0B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CD0B08">
              <w:rPr>
                <w:sz w:val="20"/>
                <w:szCs w:val="20"/>
              </w:rPr>
              <w:t>Ensure the laminator is not hotter than required to laminate the paper</w:t>
            </w:r>
          </w:p>
        </w:tc>
      </w:tr>
      <w:tr w:rsidR="00664A1F" w14:paraId="4346F4ED" w14:textId="77777777" w:rsidTr="0073655A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6F50FB7" w14:textId="77777777" w:rsidR="00664A1F" w:rsidRPr="00CD0B08" w:rsidRDefault="00664A1F" w:rsidP="00664A1F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b/>
                <w:sz w:val="20"/>
                <w:szCs w:val="20"/>
              </w:rPr>
              <w:t>Gravity</w:t>
            </w:r>
          </w:p>
          <w:p w14:paraId="7A4B013A" w14:textId="7268AFA7" w:rsidR="00664A1F" w:rsidRPr="00CD0B08" w:rsidRDefault="00664A1F" w:rsidP="00664A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Tripping hazards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A7B12EB" w14:textId="35278125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>Slips, trips and falls over flexible power cord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E919D28" w14:textId="47923C70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>Ensure power cords are not loose and could cause a tripping hazard</w:t>
            </w:r>
          </w:p>
        </w:tc>
      </w:tr>
      <w:tr w:rsidR="00664A1F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50255FEA" w14:textId="77777777" w:rsidR="00664A1F" w:rsidRPr="00CD0B08" w:rsidRDefault="00664A1F" w:rsidP="00664A1F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b/>
                <w:sz w:val="20"/>
                <w:szCs w:val="20"/>
              </w:rPr>
              <w:t>Machinery &amp; Equipment</w:t>
            </w:r>
          </w:p>
          <w:p w14:paraId="173B19A4" w14:textId="44DD7BEF" w:rsidR="00664A1F" w:rsidRPr="00CD0B08" w:rsidRDefault="00664A1F" w:rsidP="00664A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Pinch hazards – infeed area of laminator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1537468" w14:textId="7FE85730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09A58CBB" w14:textId="0F65C4B3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>Machine guards are not to be removed. Loose fitting clothing (long sleeves) are NOT to be worn while using the laminator.</w:t>
            </w:r>
          </w:p>
        </w:tc>
      </w:tr>
      <w:tr w:rsidR="00664A1F" w14:paraId="059F2E06" w14:textId="77777777" w:rsidTr="0073655A">
        <w:tc>
          <w:tcPr>
            <w:tcW w:w="1676" w:type="pct"/>
            <w:gridSpan w:val="2"/>
            <w:shd w:val="clear" w:color="auto" w:fill="auto"/>
          </w:tcPr>
          <w:p w14:paraId="4E37CF08" w14:textId="77777777" w:rsidR="00664A1F" w:rsidRPr="00CD0B08" w:rsidRDefault="00664A1F" w:rsidP="00664A1F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b/>
                <w:sz w:val="20"/>
                <w:szCs w:val="20"/>
              </w:rPr>
              <w:lastRenderedPageBreak/>
              <w:t>Hazardous manual tasks</w:t>
            </w:r>
          </w:p>
          <w:p w14:paraId="4E0E5519" w14:textId="77777777" w:rsidR="00664A1F" w:rsidRPr="00CD0B08" w:rsidRDefault="00664A1F" w:rsidP="00664A1F">
            <w:pPr>
              <w:pStyle w:val="BodyText2"/>
              <w:numPr>
                <w:ilvl w:val="0"/>
                <w:numId w:val="23"/>
              </w:numPr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CD0B08">
              <w:rPr>
                <w:rFonts w:ascii="Work Sans" w:hAnsi="Work Sans"/>
                <w:sz w:val="20"/>
                <w:szCs w:val="20"/>
              </w:rPr>
              <w:t>Sustained and awkward postures</w:t>
            </w:r>
          </w:p>
          <w:p w14:paraId="146057D0" w14:textId="16E38F34" w:rsidR="00664A1F" w:rsidRPr="00CD0B08" w:rsidRDefault="00664A1F" w:rsidP="00664A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D0B08">
              <w:rPr>
                <w:sz w:val="20"/>
                <w:szCs w:val="20"/>
              </w:rPr>
              <w:t>Poor work area design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F159490" w14:textId="32F97FAE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>Sprains / strains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09F13587" w14:textId="28A3FC1F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D0B08">
              <w:rPr>
                <w:sz w:val="20"/>
                <w:szCs w:val="20"/>
              </w:rPr>
              <w:t xml:space="preserve">Position the laminator in a location that enables the operator sufficient space to work and without risk from people walking past, trolleys, doors opening and with sufficient lighting. </w:t>
            </w:r>
          </w:p>
        </w:tc>
      </w:tr>
      <w:tr w:rsidR="00664A1F" w14:paraId="6E1C05DC" w14:textId="77777777" w:rsidTr="0073655A">
        <w:tc>
          <w:tcPr>
            <w:tcW w:w="1676" w:type="pct"/>
            <w:gridSpan w:val="2"/>
            <w:shd w:val="clear" w:color="auto" w:fill="auto"/>
          </w:tcPr>
          <w:p w14:paraId="6168DEE7" w14:textId="019AB6B1" w:rsidR="00664A1F" w:rsidRPr="00CD0B08" w:rsidRDefault="00664A1F" w:rsidP="00664A1F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D0B08">
              <w:rPr>
                <w:rFonts w:ascii="Work Sans" w:hAnsi="Work Sans"/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F3C354A" w14:textId="77777777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3D5048B" w14:textId="77777777" w:rsidR="00664A1F" w:rsidRPr="00CD0B08" w:rsidRDefault="00664A1F" w:rsidP="00664A1F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CD0B08">
        <w:trPr>
          <w:trHeight w:val="6789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CD0B0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CD0B08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5E38E406" w:rsidR="00A461A1" w:rsidRDefault="00CD0B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442D061B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2D87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564827297" name="Picture 564827297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1857AC65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CD0B08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8D"/>
    <w:multiLevelType w:val="hybridMultilevel"/>
    <w:tmpl w:val="93247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29F"/>
    <w:multiLevelType w:val="hybridMultilevel"/>
    <w:tmpl w:val="CCB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CA9C6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EE20C3"/>
    <w:multiLevelType w:val="hybridMultilevel"/>
    <w:tmpl w:val="418AA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6"/>
  </w:num>
  <w:num w:numId="2" w16cid:durableId="344211743">
    <w:abstractNumId w:val="16"/>
  </w:num>
  <w:num w:numId="3" w16cid:durableId="686255131">
    <w:abstractNumId w:val="6"/>
  </w:num>
  <w:num w:numId="4" w16cid:durableId="1316495436">
    <w:abstractNumId w:val="11"/>
  </w:num>
  <w:num w:numId="5" w16cid:durableId="954752126">
    <w:abstractNumId w:val="3"/>
  </w:num>
  <w:num w:numId="6" w16cid:durableId="770584730">
    <w:abstractNumId w:val="8"/>
  </w:num>
  <w:num w:numId="7" w16cid:durableId="722951107">
    <w:abstractNumId w:val="14"/>
  </w:num>
  <w:num w:numId="8" w16cid:durableId="1573199367">
    <w:abstractNumId w:val="1"/>
  </w:num>
  <w:num w:numId="9" w16cid:durableId="243495382">
    <w:abstractNumId w:val="15"/>
  </w:num>
  <w:num w:numId="10" w16cid:durableId="2069956519">
    <w:abstractNumId w:val="18"/>
  </w:num>
  <w:num w:numId="11" w16cid:durableId="1707876389">
    <w:abstractNumId w:val="21"/>
  </w:num>
  <w:num w:numId="12" w16cid:durableId="934555518">
    <w:abstractNumId w:val="9"/>
  </w:num>
  <w:num w:numId="13" w16cid:durableId="1206601250">
    <w:abstractNumId w:val="13"/>
  </w:num>
  <w:num w:numId="14" w16cid:durableId="2069719980">
    <w:abstractNumId w:val="20"/>
  </w:num>
  <w:num w:numId="15" w16cid:durableId="2048797881">
    <w:abstractNumId w:val="2"/>
  </w:num>
  <w:num w:numId="16" w16cid:durableId="1602254500">
    <w:abstractNumId w:val="4"/>
  </w:num>
  <w:num w:numId="17" w16cid:durableId="1329558015">
    <w:abstractNumId w:val="17"/>
  </w:num>
  <w:num w:numId="18" w16cid:durableId="547761093">
    <w:abstractNumId w:val="5"/>
  </w:num>
  <w:num w:numId="19" w16cid:durableId="2116249575">
    <w:abstractNumId w:val="12"/>
  </w:num>
  <w:num w:numId="20" w16cid:durableId="1408527753">
    <w:abstractNumId w:val="0"/>
  </w:num>
  <w:num w:numId="21" w16cid:durableId="299262067">
    <w:abstractNumId w:val="19"/>
  </w:num>
  <w:num w:numId="22" w16cid:durableId="2067338374">
    <w:abstractNumId w:val="7"/>
  </w:num>
  <w:num w:numId="23" w16cid:durableId="180095273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56B13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A03DA"/>
    <w:rsid w:val="003D6393"/>
    <w:rsid w:val="004757D5"/>
    <w:rsid w:val="00484209"/>
    <w:rsid w:val="004864F2"/>
    <w:rsid w:val="004B7BEB"/>
    <w:rsid w:val="00504D0A"/>
    <w:rsid w:val="00564C9D"/>
    <w:rsid w:val="00664A1F"/>
    <w:rsid w:val="00681EEC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D0B0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EE7232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2025-05-05T04:35:00Z</dcterms:created>
  <dcterms:modified xsi:type="dcterms:W3CDTF">2025-05-06T04:21:00Z</dcterms:modified>
</cp:coreProperties>
</file>