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053D35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688"/>
        <w:gridCol w:w="2694"/>
        <w:gridCol w:w="141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4"/>
            <w:vMerge w:val="restart"/>
            <w:shd w:val="clear" w:color="auto" w:fill="C9B5EF" w:themeFill="accent2"/>
            <w:vAlign w:val="center"/>
          </w:tcPr>
          <w:p w14:paraId="0B4C261A" w14:textId="6838D8C0" w:rsidR="00EC45F6" w:rsidRPr="00B43FBA" w:rsidRDefault="0046303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Clothes Dryer</w:t>
            </w:r>
          </w:p>
        </w:tc>
        <w:tc>
          <w:tcPr>
            <w:tcW w:w="1417" w:type="dxa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4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AEC" w:themeFill="accent4"/>
            <w:vAlign w:val="center"/>
          </w:tcPr>
          <w:p w14:paraId="4ABE75FD" w14:textId="0159D54B" w:rsidR="00EC45F6" w:rsidRPr="00EC45F6" w:rsidRDefault="00F7191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016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3E1FC592" w:rsidR="00EC45F6" w:rsidRPr="00EC45F6" w:rsidRDefault="00F7191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011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6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6"/>
            <w:shd w:val="clear" w:color="auto" w:fill="C9B5EF" w:themeFill="accent2"/>
            <w:vAlign w:val="center"/>
          </w:tcPr>
          <w:p w14:paraId="3C4ABC67" w14:textId="16B6EE84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B43FBA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B43FBA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463037">
              <w:rPr>
                <w:rFonts w:cs="Arial"/>
                <w:b/>
                <w:color w:val="000080"/>
                <w:sz w:val="24"/>
              </w:rPr>
              <w:t xml:space="preserve"> Fire, Electricity, Hazardous Manual Tasks, Noise, Extreme </w:t>
            </w:r>
            <w:r w:rsidR="00463037">
              <w:rPr>
                <w:rFonts w:cs="Arial"/>
                <w:b/>
                <w:color w:val="000080"/>
                <w:sz w:val="24"/>
              </w:rPr>
              <w:tab/>
            </w:r>
            <w:r w:rsidR="00463037">
              <w:rPr>
                <w:rFonts w:cs="Arial"/>
                <w:b/>
                <w:color w:val="000080"/>
                <w:sz w:val="24"/>
              </w:rPr>
              <w:tab/>
            </w:r>
            <w:r w:rsidR="00463037">
              <w:rPr>
                <w:rFonts w:cs="Arial"/>
                <w:b/>
                <w:color w:val="000080"/>
                <w:sz w:val="24"/>
              </w:rPr>
              <w:tab/>
            </w:r>
            <w:r w:rsidR="00463037">
              <w:rPr>
                <w:rFonts w:cs="Arial"/>
                <w:b/>
                <w:color w:val="000080"/>
                <w:sz w:val="24"/>
              </w:rPr>
              <w:tab/>
              <w:t>Temperatures</w:t>
            </w:r>
          </w:p>
        </w:tc>
      </w:tr>
      <w:tr w:rsidR="00B43FBA" w:rsidRPr="00EC45F6" w14:paraId="375B2B3D" w14:textId="77777777" w:rsidTr="00053D35">
        <w:trPr>
          <w:cantSplit/>
          <w:trHeight w:val="1868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0DFED972" w:rsidR="00B43FBA" w:rsidRPr="00EC45F6" w:rsidRDefault="004630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E74987E" wp14:editId="6A8BBDD7">
                  <wp:extent cx="762000" cy="1019175"/>
                  <wp:effectExtent l="0" t="0" r="0" b="9525"/>
                  <wp:docPr id="11377939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323D82E7" w:rsidR="00B43FBA" w:rsidRPr="00EC45F6" w:rsidRDefault="00B43FB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7217" w:type="dxa"/>
            <w:gridSpan w:val="4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428FA349" w:rsidR="00B43FBA" w:rsidRPr="00EC45F6" w:rsidRDefault="00463037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01430CE" wp14:editId="5FE3884D">
                  <wp:extent cx="1419225" cy="933450"/>
                  <wp:effectExtent l="0" t="0" r="0" b="0"/>
                  <wp:docPr id="162951966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DD76D2F" wp14:editId="08A5252B">
                  <wp:extent cx="1647825" cy="1104900"/>
                  <wp:effectExtent l="0" t="0" r="9525" b="0"/>
                  <wp:docPr id="48979964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7" w:rsidRPr="00EC45F6" w14:paraId="1B6C5CC0" w14:textId="77777777" w:rsidTr="00053D35">
        <w:trPr>
          <w:cantSplit/>
          <w:trHeight w:val="1673"/>
        </w:trPr>
        <w:tc>
          <w:tcPr>
            <w:tcW w:w="10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A70" w14:textId="77777777" w:rsidR="00463037" w:rsidRPr="007163DE" w:rsidRDefault="00463037" w:rsidP="0046303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1F0CC1F1" w14:textId="77777777" w:rsidR="00463037" w:rsidRPr="00053D35" w:rsidRDefault="00463037" w:rsidP="00463037">
            <w:pPr>
              <w:pStyle w:val="OHSAdvtext"/>
              <w:numPr>
                <w:ilvl w:val="0"/>
                <w:numId w:val="6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Check lint filters and drum, if required clean.</w:t>
            </w:r>
          </w:p>
          <w:p w14:paraId="4778F9B7" w14:textId="77777777" w:rsidR="00463037" w:rsidRPr="00053D35" w:rsidRDefault="00463037" w:rsidP="00463037">
            <w:pPr>
              <w:pStyle w:val="OHSAdvtext"/>
              <w:numPr>
                <w:ilvl w:val="0"/>
                <w:numId w:val="6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Check electrical test and tag is in date if not commercial dryer, which should be hardwired.</w:t>
            </w:r>
          </w:p>
          <w:p w14:paraId="2C4E3451" w14:textId="77777777" w:rsidR="00463037" w:rsidRPr="00053D35" w:rsidRDefault="00463037" w:rsidP="00463037">
            <w:pPr>
              <w:pStyle w:val="OHSAdvtext"/>
              <w:numPr>
                <w:ilvl w:val="0"/>
                <w:numId w:val="6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Check electrical cable visually for any obvious damage, where possible.</w:t>
            </w:r>
          </w:p>
          <w:p w14:paraId="6F1533AD" w14:textId="6CA2601D" w:rsidR="00463037" w:rsidRPr="00463037" w:rsidRDefault="00463037" w:rsidP="00463037">
            <w:pPr>
              <w:pStyle w:val="OHSAdvtext"/>
              <w:numPr>
                <w:ilvl w:val="0"/>
                <w:numId w:val="6"/>
              </w:numPr>
              <w:spacing w:before="0"/>
              <w:rPr>
                <w:rFonts w:cs="Arial"/>
                <w:sz w:val="24"/>
                <w:szCs w:val="24"/>
              </w:rPr>
            </w:pPr>
            <w:r w:rsidRPr="00053D35">
              <w:rPr>
                <w:rFonts w:cs="Arial"/>
                <w:sz w:val="22"/>
                <w:szCs w:val="22"/>
              </w:rPr>
              <w:t>Check machine visually for any obvious damage.</w:t>
            </w:r>
          </w:p>
        </w:tc>
      </w:tr>
      <w:tr w:rsidR="00463037" w:rsidRPr="00EC45F6" w14:paraId="594AA48D" w14:textId="77777777" w:rsidTr="00053D35">
        <w:trPr>
          <w:cantSplit/>
          <w:trHeight w:val="2205"/>
        </w:trPr>
        <w:tc>
          <w:tcPr>
            <w:tcW w:w="10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95E" w14:textId="77777777" w:rsidR="00463037" w:rsidRDefault="00463037" w:rsidP="0046303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1836B0FB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Hearing protection required if relevant (e.g. commercial dryer rooms).</w:t>
            </w:r>
          </w:p>
          <w:p w14:paraId="05303AE5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Keep your dryer exhaust duct as short and straight as possible.</w:t>
            </w:r>
          </w:p>
          <w:p w14:paraId="26500F07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Keep area clean and free of clutter.</w:t>
            </w:r>
          </w:p>
          <w:p w14:paraId="685D3CFB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053D35">
              <w:rPr>
                <w:rFonts w:cs="Arial"/>
                <w:b/>
                <w:sz w:val="22"/>
                <w:szCs w:val="22"/>
              </w:rPr>
              <w:t>CLEAN THE LINT FILTER/S BEFORE YOU USE THE CLOTHES DRYER.</w:t>
            </w:r>
          </w:p>
          <w:p w14:paraId="5BF96749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Load the dryer only to its approved capacity.</w:t>
            </w:r>
          </w:p>
          <w:p w14:paraId="09FC5043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Only use the dryer if it is in good working order.</w:t>
            </w:r>
          </w:p>
          <w:p w14:paraId="2F9FCDAB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sz w:val="22"/>
                <w:szCs w:val="22"/>
              </w:rPr>
              <w:t>Check that the door interlock is working i.e. door cannot be opened when in use or machine stops tumbling when the door is open.</w:t>
            </w:r>
          </w:p>
          <w:p w14:paraId="6BC3536E" w14:textId="77777777" w:rsidR="00463037" w:rsidRPr="00053D35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2"/>
                <w:szCs w:val="22"/>
              </w:rPr>
            </w:pPr>
            <w:r w:rsidRPr="00053D35">
              <w:rPr>
                <w:sz w:val="22"/>
                <w:szCs w:val="22"/>
              </w:rPr>
              <w:t>When in use check on the dryer regularly.</w:t>
            </w:r>
          </w:p>
          <w:p w14:paraId="5AF738CB" w14:textId="315A2ED4" w:rsidR="00463037" w:rsidRPr="00463037" w:rsidRDefault="00463037" w:rsidP="00463037">
            <w:pPr>
              <w:pStyle w:val="OHSAdvtext"/>
              <w:numPr>
                <w:ilvl w:val="0"/>
                <w:numId w:val="10"/>
              </w:numPr>
              <w:spacing w:before="0"/>
              <w:ind w:left="426" w:hanging="426"/>
              <w:rPr>
                <w:rFonts w:cs="Arial"/>
                <w:sz w:val="24"/>
                <w:szCs w:val="24"/>
              </w:rPr>
            </w:pPr>
            <w:r w:rsidRPr="00053D35">
              <w:rPr>
                <w:rFonts w:cs="Arial"/>
                <w:sz w:val="22"/>
                <w:szCs w:val="22"/>
              </w:rPr>
              <w:t>Let the ‘cool down’ cycle finish. Then unload all items and spread them out to remove any remaining heat.</w:t>
            </w:r>
          </w:p>
        </w:tc>
      </w:tr>
      <w:tr w:rsidR="00463037" w:rsidRPr="00EC45F6" w14:paraId="01D48D7B" w14:textId="77777777" w:rsidTr="00053D35">
        <w:trPr>
          <w:cantSplit/>
          <w:trHeight w:val="2205"/>
        </w:trPr>
        <w:tc>
          <w:tcPr>
            <w:tcW w:w="10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848" w14:textId="77777777" w:rsidR="00463037" w:rsidRDefault="00463037" w:rsidP="00463037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7AF8BEBC" w14:textId="77777777" w:rsidR="00463037" w:rsidRPr="00053D35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Do not store cleaning products, boxes and baskets of clothing around / near the dryer.</w:t>
            </w:r>
          </w:p>
          <w:p w14:paraId="33BA356C" w14:textId="77777777" w:rsidR="00463037" w:rsidRPr="00053D35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Wipe down the interior of the dryer to remove excess lint build-up.</w:t>
            </w:r>
          </w:p>
          <w:p w14:paraId="09A04548" w14:textId="77777777" w:rsidR="00463037" w:rsidRPr="00053D35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Clean lint filters after use, when machine has cooled down.</w:t>
            </w:r>
          </w:p>
          <w:p w14:paraId="648E94D9" w14:textId="77777777" w:rsidR="00463037" w:rsidRPr="00053D35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Clean the heat vents at the back of your dryer (at least twice / year).</w:t>
            </w:r>
          </w:p>
          <w:p w14:paraId="060489CC" w14:textId="77777777" w:rsidR="00463037" w:rsidRPr="00053D35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2"/>
                <w:szCs w:val="22"/>
              </w:rPr>
            </w:pPr>
            <w:r w:rsidRPr="00053D35">
              <w:rPr>
                <w:rFonts w:cs="Arial"/>
                <w:sz w:val="22"/>
                <w:szCs w:val="22"/>
              </w:rPr>
              <w:t>Dryer is on a preventative maintenance plan / schedule.</w:t>
            </w:r>
          </w:p>
          <w:p w14:paraId="7D1AA262" w14:textId="74D7632C" w:rsidR="00463037" w:rsidRPr="00463037" w:rsidRDefault="00463037" w:rsidP="00463037">
            <w:pPr>
              <w:pStyle w:val="OHSAdvtext"/>
              <w:numPr>
                <w:ilvl w:val="0"/>
                <w:numId w:val="7"/>
              </w:numPr>
              <w:spacing w:before="0"/>
              <w:rPr>
                <w:rFonts w:cs="Arial"/>
                <w:sz w:val="24"/>
                <w:szCs w:val="24"/>
              </w:rPr>
            </w:pPr>
            <w:r w:rsidRPr="00053D35">
              <w:rPr>
                <w:rFonts w:cs="Arial"/>
                <w:sz w:val="22"/>
                <w:szCs w:val="22"/>
              </w:rPr>
              <w:t>Should any damage be identified disconnect or isolate power and tag machine out, report fault.</w:t>
            </w:r>
          </w:p>
        </w:tc>
      </w:tr>
      <w:tr w:rsidR="00463037" w:rsidRPr="00EC45F6" w14:paraId="49624D90" w14:textId="77777777" w:rsidTr="00053D35">
        <w:trPr>
          <w:cantSplit/>
          <w:trHeight w:val="403"/>
        </w:trPr>
        <w:tc>
          <w:tcPr>
            <w:tcW w:w="4636" w:type="dxa"/>
            <w:gridSpan w:val="3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463037" w:rsidRPr="00EC45F6" w:rsidRDefault="00463037" w:rsidP="0046303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463037" w:rsidRPr="00EC45F6" w:rsidRDefault="00463037" w:rsidP="00463037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1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7C66" w14:textId="77777777" w:rsidR="001C0C08" w:rsidRDefault="001C0C08" w:rsidP="000A4560">
      <w:pPr>
        <w:spacing w:after="0" w:line="240" w:lineRule="auto"/>
      </w:pPr>
      <w:r>
        <w:separator/>
      </w:r>
    </w:p>
  </w:endnote>
  <w:endnote w:type="continuationSeparator" w:id="0">
    <w:p w14:paraId="4398F2BB" w14:textId="77777777" w:rsidR="001C0C08" w:rsidRDefault="001C0C08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686D" w14:textId="77777777" w:rsidR="001C0C08" w:rsidRDefault="001C0C08" w:rsidP="000A4560">
      <w:pPr>
        <w:spacing w:after="0" w:line="240" w:lineRule="auto"/>
      </w:pPr>
      <w:r>
        <w:separator/>
      </w:r>
    </w:p>
  </w:footnote>
  <w:footnote w:type="continuationSeparator" w:id="0">
    <w:p w14:paraId="65A596A7" w14:textId="77777777" w:rsidR="001C0C08" w:rsidRDefault="001C0C08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0DD4FDBB" w:rsidR="00B308FC" w:rsidRDefault="00053D35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0DD4FDBB" w:rsidR="00B308FC" w:rsidRDefault="00053D35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09B7"/>
    <w:multiLevelType w:val="hybridMultilevel"/>
    <w:tmpl w:val="588A4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8D80600"/>
    <w:multiLevelType w:val="hybridMultilevel"/>
    <w:tmpl w:val="DB1C53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10BC9"/>
    <w:multiLevelType w:val="hybridMultilevel"/>
    <w:tmpl w:val="DB1C5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2"/>
  </w:num>
  <w:num w:numId="4" w16cid:durableId="891581603">
    <w:abstractNumId w:val="7"/>
  </w:num>
  <w:num w:numId="5" w16cid:durableId="2115903123">
    <w:abstractNumId w:val="4"/>
  </w:num>
  <w:num w:numId="6" w16cid:durableId="759328569">
    <w:abstractNumId w:val="9"/>
  </w:num>
  <w:num w:numId="7" w16cid:durableId="489685290">
    <w:abstractNumId w:val="1"/>
  </w:num>
  <w:num w:numId="8" w16cid:durableId="1351952576">
    <w:abstractNumId w:val="8"/>
  </w:num>
  <w:num w:numId="9" w16cid:durableId="1107777475">
    <w:abstractNumId w:val="6"/>
  </w:num>
  <w:num w:numId="10" w16cid:durableId="4786963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53D35"/>
    <w:rsid w:val="00090DE8"/>
    <w:rsid w:val="000A4560"/>
    <w:rsid w:val="000D75C3"/>
    <w:rsid w:val="00120BFC"/>
    <w:rsid w:val="00150414"/>
    <w:rsid w:val="00197A7D"/>
    <w:rsid w:val="001C0C08"/>
    <w:rsid w:val="00283265"/>
    <w:rsid w:val="0035226C"/>
    <w:rsid w:val="00356151"/>
    <w:rsid w:val="00390A9C"/>
    <w:rsid w:val="00463037"/>
    <w:rsid w:val="005034BA"/>
    <w:rsid w:val="005D3974"/>
    <w:rsid w:val="0061632A"/>
    <w:rsid w:val="007B77D6"/>
    <w:rsid w:val="007C2910"/>
    <w:rsid w:val="007E53AA"/>
    <w:rsid w:val="0083393A"/>
    <w:rsid w:val="00881786"/>
    <w:rsid w:val="008C68CF"/>
    <w:rsid w:val="009175BB"/>
    <w:rsid w:val="009214F7"/>
    <w:rsid w:val="009B25E3"/>
    <w:rsid w:val="00AA7A78"/>
    <w:rsid w:val="00AD4256"/>
    <w:rsid w:val="00B308FC"/>
    <w:rsid w:val="00B43FBA"/>
    <w:rsid w:val="00B578B6"/>
    <w:rsid w:val="00BA76CA"/>
    <w:rsid w:val="00BE0CAA"/>
    <w:rsid w:val="00C02B8E"/>
    <w:rsid w:val="00CB4075"/>
    <w:rsid w:val="00DB4AE7"/>
    <w:rsid w:val="00E506C0"/>
    <w:rsid w:val="00EB2094"/>
    <w:rsid w:val="00EC45F6"/>
    <w:rsid w:val="00EE2988"/>
    <w:rsid w:val="00F141B7"/>
    <w:rsid w:val="00F67C7F"/>
    <w:rsid w:val="00F71913"/>
    <w:rsid w:val="00F7707E"/>
    <w:rsid w:val="00FA6F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tabs>
        <w:tab w:val="num" w:pos="720"/>
      </w:tabs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1394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2026-03-19T04:21:00Z</dcterms:created>
  <dcterms:modified xsi:type="dcterms:W3CDTF">2026-04-08T01:09:00Z</dcterms:modified>
</cp:coreProperties>
</file>