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54AA" w14:textId="67CAEB5C" w:rsidR="0035226C" w:rsidRDefault="00B84D12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ELECTRICAL NEW TO SERVICE EQUIPMENT REGISTER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413"/>
        <w:gridCol w:w="992"/>
        <w:gridCol w:w="2126"/>
        <w:gridCol w:w="3402"/>
        <w:gridCol w:w="607"/>
        <w:gridCol w:w="953"/>
        <w:gridCol w:w="1842"/>
        <w:gridCol w:w="426"/>
        <w:gridCol w:w="3118"/>
      </w:tblGrid>
      <w:tr w:rsidR="00B84D12" w14:paraId="638386E4" w14:textId="77777777" w:rsidTr="00B84D12">
        <w:trPr>
          <w:trHeight w:val="528"/>
        </w:trPr>
        <w:tc>
          <w:tcPr>
            <w:tcW w:w="2405" w:type="dxa"/>
            <w:gridSpan w:val="2"/>
            <w:shd w:val="clear" w:color="auto" w:fill="C9B5EF" w:themeFill="accent2"/>
            <w:vAlign w:val="center"/>
          </w:tcPr>
          <w:p w14:paraId="6B7D739D" w14:textId="77777777" w:rsidR="00B84D12" w:rsidRPr="00B84D12" w:rsidRDefault="00B84D12" w:rsidP="00B84D12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B84D12">
              <w:rPr>
                <w:rFonts w:ascii="Noto Serif Armenian Light" w:hAnsi="Noto Serif Armenian Light" w:cs="Arial"/>
                <w:b/>
                <w:sz w:val="20"/>
                <w:szCs w:val="20"/>
              </w:rPr>
              <w:t>Site / Location:</w:t>
            </w:r>
          </w:p>
        </w:tc>
        <w:tc>
          <w:tcPr>
            <w:tcW w:w="6135" w:type="dxa"/>
            <w:gridSpan w:val="3"/>
            <w:shd w:val="clear" w:color="auto" w:fill="auto"/>
            <w:vAlign w:val="center"/>
          </w:tcPr>
          <w:p w14:paraId="46C94924" w14:textId="77777777" w:rsidR="00B84D12" w:rsidRPr="00B84D12" w:rsidRDefault="00B84D12" w:rsidP="00B84D12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B84D12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4D12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B84D12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B84D12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B84D12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B84D12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B84D12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B84D12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B84D12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B84D12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2795" w:type="dxa"/>
            <w:gridSpan w:val="2"/>
            <w:shd w:val="clear" w:color="auto" w:fill="C9B5EF" w:themeFill="accent2"/>
            <w:vAlign w:val="center"/>
          </w:tcPr>
          <w:p w14:paraId="3307D4B4" w14:textId="77777777" w:rsidR="00B84D12" w:rsidRPr="00B84D12" w:rsidRDefault="00B84D12" w:rsidP="00B84D12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B84D12">
              <w:rPr>
                <w:rFonts w:ascii="Noto Serif Armenian Light" w:hAnsi="Noto Serif Armenian Light" w:cs="Arial"/>
                <w:b/>
                <w:sz w:val="20"/>
                <w:szCs w:val="20"/>
              </w:rPr>
              <w:t>Year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E77C313" w14:textId="77777777" w:rsidR="00B84D12" w:rsidRPr="00B84D12" w:rsidRDefault="00B84D12" w:rsidP="00B84D12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B84D12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4D12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B84D12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B84D12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B84D12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B84D12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B84D12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B84D12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B84D12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B84D12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B84D12" w14:paraId="322EDACE" w14:textId="77777777" w:rsidTr="00B84D12">
        <w:trPr>
          <w:trHeight w:val="624"/>
        </w:trPr>
        <w:tc>
          <w:tcPr>
            <w:tcW w:w="1413" w:type="dxa"/>
            <w:shd w:val="clear" w:color="auto" w:fill="C9B5EF" w:themeFill="accent2"/>
            <w:vAlign w:val="center"/>
          </w:tcPr>
          <w:p w14:paraId="47DAD49C" w14:textId="77777777" w:rsidR="00B84D12" w:rsidRPr="00B84D12" w:rsidRDefault="00B84D12" w:rsidP="00B84D12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B84D12">
              <w:rPr>
                <w:rFonts w:ascii="Noto Serif Armenian Light" w:hAnsi="Noto Serif Armenian Light" w:cs="Arial"/>
                <w:b/>
                <w:sz w:val="20"/>
                <w:szCs w:val="20"/>
              </w:rPr>
              <w:t>Date Purchased</w:t>
            </w:r>
          </w:p>
        </w:tc>
        <w:tc>
          <w:tcPr>
            <w:tcW w:w="3118" w:type="dxa"/>
            <w:gridSpan w:val="2"/>
            <w:shd w:val="clear" w:color="auto" w:fill="C9B5EF" w:themeFill="accent2"/>
            <w:vAlign w:val="center"/>
          </w:tcPr>
          <w:p w14:paraId="311B4136" w14:textId="77777777" w:rsidR="00B84D12" w:rsidRPr="00B84D12" w:rsidRDefault="00B84D12" w:rsidP="00B84D12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B84D12">
              <w:rPr>
                <w:rFonts w:ascii="Noto Serif Armenian Light" w:hAnsi="Noto Serif Armenian Light" w:cs="Arial"/>
                <w:b/>
                <w:sz w:val="20"/>
                <w:szCs w:val="20"/>
              </w:rPr>
              <w:t>Equipment</w:t>
            </w:r>
          </w:p>
        </w:tc>
        <w:tc>
          <w:tcPr>
            <w:tcW w:w="3402" w:type="dxa"/>
            <w:shd w:val="clear" w:color="auto" w:fill="C9B5EF" w:themeFill="accent2"/>
            <w:vAlign w:val="center"/>
          </w:tcPr>
          <w:p w14:paraId="7DA1749A" w14:textId="77777777" w:rsidR="00B84D12" w:rsidRPr="00B84D12" w:rsidRDefault="00B84D12" w:rsidP="00B84D12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B84D12">
              <w:rPr>
                <w:rFonts w:ascii="Noto Serif Armenian Light" w:hAnsi="Noto Serif Armenian Light" w:cs="Arial"/>
                <w:b/>
                <w:sz w:val="20"/>
                <w:szCs w:val="20"/>
              </w:rPr>
              <w:t>Location (e.g. building or room number)</w:t>
            </w:r>
          </w:p>
        </w:tc>
        <w:tc>
          <w:tcPr>
            <w:tcW w:w="1560" w:type="dxa"/>
            <w:gridSpan w:val="2"/>
            <w:shd w:val="clear" w:color="auto" w:fill="C9B5EF" w:themeFill="accent2"/>
            <w:vAlign w:val="center"/>
          </w:tcPr>
          <w:p w14:paraId="36033CCB" w14:textId="77777777" w:rsidR="00B84D12" w:rsidRPr="00B84D12" w:rsidRDefault="00B84D12" w:rsidP="00B84D12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B84D12">
              <w:rPr>
                <w:rFonts w:ascii="Noto Serif Armenian Light" w:hAnsi="Noto Serif Armenian Light" w:cs="Arial"/>
                <w:b/>
                <w:sz w:val="20"/>
                <w:szCs w:val="20"/>
              </w:rPr>
              <w:t>Visual Inspection</w:t>
            </w:r>
          </w:p>
        </w:tc>
        <w:tc>
          <w:tcPr>
            <w:tcW w:w="2268" w:type="dxa"/>
            <w:gridSpan w:val="2"/>
            <w:shd w:val="clear" w:color="auto" w:fill="C9B5EF" w:themeFill="accent2"/>
            <w:vAlign w:val="center"/>
          </w:tcPr>
          <w:p w14:paraId="35401389" w14:textId="77777777" w:rsidR="00B84D12" w:rsidRPr="00B84D12" w:rsidRDefault="00B84D12" w:rsidP="00B84D12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B84D12">
              <w:rPr>
                <w:rFonts w:ascii="Noto Serif Armenian Light" w:hAnsi="Noto Serif Armenian Light" w:cs="Arial"/>
                <w:b/>
                <w:sz w:val="20"/>
                <w:szCs w:val="20"/>
              </w:rPr>
              <w:t>New to Service Tag Applied</w:t>
            </w:r>
          </w:p>
        </w:tc>
        <w:tc>
          <w:tcPr>
            <w:tcW w:w="3118" w:type="dxa"/>
            <w:shd w:val="clear" w:color="auto" w:fill="C9B5EF" w:themeFill="accent2"/>
            <w:vAlign w:val="center"/>
          </w:tcPr>
          <w:p w14:paraId="763A35CC" w14:textId="77777777" w:rsidR="00B84D12" w:rsidRPr="00B84D12" w:rsidRDefault="00B84D12" w:rsidP="00B84D12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B84D12">
              <w:rPr>
                <w:rFonts w:ascii="Noto Serif Armenian Light" w:hAnsi="Noto Serif Armenian Light" w:cs="Arial"/>
                <w:b/>
                <w:sz w:val="20"/>
                <w:szCs w:val="20"/>
              </w:rPr>
              <w:t>Test Date Due</w:t>
            </w:r>
          </w:p>
        </w:tc>
      </w:tr>
      <w:tr w:rsidR="00B84D12" w14:paraId="30317F96" w14:textId="77777777" w:rsidTr="00C136DB">
        <w:trPr>
          <w:trHeight w:val="340"/>
        </w:trPr>
        <w:tc>
          <w:tcPr>
            <w:tcW w:w="1413" w:type="dxa"/>
            <w:vAlign w:val="center"/>
          </w:tcPr>
          <w:p w14:paraId="4A8CE8E0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gridSpan w:val="2"/>
            <w:vAlign w:val="center"/>
          </w:tcPr>
          <w:p w14:paraId="1ACEC3A0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9339A55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gridSpan w:val="2"/>
            <w:vAlign w:val="center"/>
          </w:tcPr>
          <w:p w14:paraId="1BB4741D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74D75014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327FD6A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84D12" w14:paraId="194EFFBE" w14:textId="77777777" w:rsidTr="00C136DB">
        <w:trPr>
          <w:trHeight w:val="340"/>
        </w:trPr>
        <w:tc>
          <w:tcPr>
            <w:tcW w:w="1413" w:type="dxa"/>
            <w:vAlign w:val="center"/>
          </w:tcPr>
          <w:p w14:paraId="75F85A2F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gridSpan w:val="2"/>
            <w:vAlign w:val="center"/>
          </w:tcPr>
          <w:p w14:paraId="53A8B2DC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9E29072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gridSpan w:val="2"/>
            <w:vAlign w:val="center"/>
          </w:tcPr>
          <w:p w14:paraId="53CC15D1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576DD9CD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C497660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84D12" w14:paraId="7320AB19" w14:textId="77777777" w:rsidTr="00C136DB">
        <w:trPr>
          <w:trHeight w:val="340"/>
        </w:trPr>
        <w:tc>
          <w:tcPr>
            <w:tcW w:w="1413" w:type="dxa"/>
            <w:vAlign w:val="center"/>
          </w:tcPr>
          <w:p w14:paraId="06B5DEB7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gridSpan w:val="2"/>
            <w:vAlign w:val="center"/>
          </w:tcPr>
          <w:p w14:paraId="0A2DB8EC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71BF02E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gridSpan w:val="2"/>
            <w:vAlign w:val="center"/>
          </w:tcPr>
          <w:p w14:paraId="25D9E243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32C9FE1B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A261C84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84D12" w14:paraId="19203401" w14:textId="77777777" w:rsidTr="00C136DB">
        <w:trPr>
          <w:trHeight w:val="340"/>
        </w:trPr>
        <w:tc>
          <w:tcPr>
            <w:tcW w:w="1413" w:type="dxa"/>
            <w:vAlign w:val="center"/>
          </w:tcPr>
          <w:p w14:paraId="4750D24C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gridSpan w:val="2"/>
            <w:vAlign w:val="center"/>
          </w:tcPr>
          <w:p w14:paraId="02A07CF6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1E6AA8E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gridSpan w:val="2"/>
            <w:vAlign w:val="center"/>
          </w:tcPr>
          <w:p w14:paraId="6929E479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072EF377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F3ED939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84D12" w14:paraId="5ACF1D94" w14:textId="77777777" w:rsidTr="00C136DB">
        <w:trPr>
          <w:trHeight w:val="340"/>
        </w:trPr>
        <w:tc>
          <w:tcPr>
            <w:tcW w:w="1413" w:type="dxa"/>
            <w:vAlign w:val="center"/>
          </w:tcPr>
          <w:p w14:paraId="0377CB1B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gridSpan w:val="2"/>
            <w:vAlign w:val="center"/>
          </w:tcPr>
          <w:p w14:paraId="25B77BE3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B188C55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gridSpan w:val="2"/>
            <w:vAlign w:val="center"/>
          </w:tcPr>
          <w:p w14:paraId="47CC5CB0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060CB48B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076DB7D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84D12" w14:paraId="00ADA860" w14:textId="77777777" w:rsidTr="00C136DB">
        <w:trPr>
          <w:trHeight w:val="340"/>
        </w:trPr>
        <w:tc>
          <w:tcPr>
            <w:tcW w:w="1413" w:type="dxa"/>
            <w:vAlign w:val="center"/>
          </w:tcPr>
          <w:p w14:paraId="56AEA86E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gridSpan w:val="2"/>
            <w:vAlign w:val="center"/>
          </w:tcPr>
          <w:p w14:paraId="058072DC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2BC30ECE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gridSpan w:val="2"/>
            <w:vAlign w:val="center"/>
          </w:tcPr>
          <w:p w14:paraId="751BC71B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45B24195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28AC4D2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84D12" w14:paraId="0F59FD2B" w14:textId="77777777" w:rsidTr="00C136DB">
        <w:trPr>
          <w:trHeight w:val="340"/>
        </w:trPr>
        <w:tc>
          <w:tcPr>
            <w:tcW w:w="1413" w:type="dxa"/>
            <w:vAlign w:val="center"/>
          </w:tcPr>
          <w:p w14:paraId="2121168F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gridSpan w:val="2"/>
            <w:vAlign w:val="center"/>
          </w:tcPr>
          <w:p w14:paraId="0D6B41D2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6C8DA69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gridSpan w:val="2"/>
            <w:vAlign w:val="center"/>
          </w:tcPr>
          <w:p w14:paraId="426FCA6B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55B54BFA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7309F3F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84D12" w14:paraId="41076BA8" w14:textId="77777777" w:rsidTr="00C136DB">
        <w:trPr>
          <w:trHeight w:val="340"/>
        </w:trPr>
        <w:tc>
          <w:tcPr>
            <w:tcW w:w="1413" w:type="dxa"/>
            <w:vAlign w:val="center"/>
          </w:tcPr>
          <w:p w14:paraId="0A5226D4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gridSpan w:val="2"/>
            <w:vAlign w:val="center"/>
          </w:tcPr>
          <w:p w14:paraId="0CA83C14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2D15936C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gridSpan w:val="2"/>
            <w:vAlign w:val="center"/>
          </w:tcPr>
          <w:p w14:paraId="2FC56D01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43F37FE0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F7D9D46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84D12" w14:paraId="35701AD0" w14:textId="77777777" w:rsidTr="00C136DB">
        <w:trPr>
          <w:trHeight w:val="340"/>
        </w:trPr>
        <w:tc>
          <w:tcPr>
            <w:tcW w:w="1413" w:type="dxa"/>
            <w:vAlign w:val="center"/>
          </w:tcPr>
          <w:p w14:paraId="54B9F528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gridSpan w:val="2"/>
            <w:vAlign w:val="center"/>
          </w:tcPr>
          <w:p w14:paraId="7CFED34C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56FD0DA8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gridSpan w:val="2"/>
            <w:vAlign w:val="center"/>
          </w:tcPr>
          <w:p w14:paraId="4501DA65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732431E6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E9B4342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84D12" w14:paraId="173AD571" w14:textId="77777777" w:rsidTr="00C136DB">
        <w:trPr>
          <w:trHeight w:val="340"/>
        </w:trPr>
        <w:tc>
          <w:tcPr>
            <w:tcW w:w="1413" w:type="dxa"/>
            <w:vAlign w:val="center"/>
          </w:tcPr>
          <w:p w14:paraId="28C15D41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gridSpan w:val="2"/>
            <w:vAlign w:val="center"/>
          </w:tcPr>
          <w:p w14:paraId="1D23493A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DBCFBE7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gridSpan w:val="2"/>
            <w:vAlign w:val="center"/>
          </w:tcPr>
          <w:p w14:paraId="0618B1DA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7C6B9F14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7C2CCE2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84D12" w14:paraId="462ADBAE" w14:textId="77777777" w:rsidTr="00C136DB">
        <w:trPr>
          <w:trHeight w:val="340"/>
        </w:trPr>
        <w:tc>
          <w:tcPr>
            <w:tcW w:w="1413" w:type="dxa"/>
            <w:vAlign w:val="center"/>
          </w:tcPr>
          <w:p w14:paraId="471B13A3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gridSpan w:val="2"/>
            <w:vAlign w:val="center"/>
          </w:tcPr>
          <w:p w14:paraId="74CD27E8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7D80EB5C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gridSpan w:val="2"/>
            <w:vAlign w:val="center"/>
          </w:tcPr>
          <w:p w14:paraId="55D220D5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79426152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29C6DBF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84D12" w14:paraId="2B29EE4B" w14:textId="77777777" w:rsidTr="00C136DB">
        <w:trPr>
          <w:trHeight w:val="340"/>
        </w:trPr>
        <w:tc>
          <w:tcPr>
            <w:tcW w:w="1413" w:type="dxa"/>
            <w:vAlign w:val="center"/>
          </w:tcPr>
          <w:p w14:paraId="753A6AE4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gridSpan w:val="2"/>
            <w:vAlign w:val="center"/>
          </w:tcPr>
          <w:p w14:paraId="5D23A503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B7E4B6B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gridSpan w:val="2"/>
            <w:vAlign w:val="center"/>
          </w:tcPr>
          <w:p w14:paraId="77200DDA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23C05710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4D8C5D3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84D12" w14:paraId="4F9AD1FB" w14:textId="77777777" w:rsidTr="00C136DB">
        <w:trPr>
          <w:trHeight w:val="340"/>
        </w:trPr>
        <w:tc>
          <w:tcPr>
            <w:tcW w:w="1413" w:type="dxa"/>
            <w:vAlign w:val="center"/>
          </w:tcPr>
          <w:p w14:paraId="02A78765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gridSpan w:val="2"/>
            <w:vAlign w:val="center"/>
          </w:tcPr>
          <w:p w14:paraId="7001E07D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30E2176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gridSpan w:val="2"/>
            <w:vAlign w:val="center"/>
          </w:tcPr>
          <w:p w14:paraId="202674A0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7E54DFE9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91ED9EB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84D12" w14:paraId="7F67FFC9" w14:textId="77777777" w:rsidTr="00C136DB">
        <w:trPr>
          <w:trHeight w:val="340"/>
        </w:trPr>
        <w:tc>
          <w:tcPr>
            <w:tcW w:w="1413" w:type="dxa"/>
            <w:vAlign w:val="center"/>
          </w:tcPr>
          <w:p w14:paraId="01765A36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gridSpan w:val="2"/>
            <w:vAlign w:val="center"/>
          </w:tcPr>
          <w:p w14:paraId="346F7CCB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41353E9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gridSpan w:val="2"/>
            <w:vAlign w:val="center"/>
          </w:tcPr>
          <w:p w14:paraId="6486E0A8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25656869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E6337FF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84D12" w14:paraId="09E14A5F" w14:textId="77777777" w:rsidTr="00C136DB">
        <w:trPr>
          <w:trHeight w:val="340"/>
        </w:trPr>
        <w:tc>
          <w:tcPr>
            <w:tcW w:w="1413" w:type="dxa"/>
            <w:vAlign w:val="center"/>
          </w:tcPr>
          <w:p w14:paraId="53CCAD2B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gridSpan w:val="2"/>
            <w:vAlign w:val="center"/>
          </w:tcPr>
          <w:p w14:paraId="6E1C1ADE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473FA518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gridSpan w:val="2"/>
            <w:vAlign w:val="center"/>
          </w:tcPr>
          <w:p w14:paraId="6FAD59AA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6855C7B1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DDAB1BC" w14:textId="77777777" w:rsidR="00B84D12" w:rsidRDefault="00B84D12" w:rsidP="00C13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F092001" w14:textId="77777777" w:rsidR="00BE0CAA" w:rsidRPr="00BE0CAA" w:rsidRDefault="00BE0CAA" w:rsidP="00BE0CAA">
      <w:pPr>
        <w:rPr>
          <w:rFonts w:ascii="Noto Serif Armenian Light" w:hAnsi="Noto Serif Armenian Light"/>
        </w:rPr>
      </w:pPr>
    </w:p>
    <w:sectPr w:rsidR="00BE0CAA" w:rsidRPr="00BE0CAA" w:rsidSect="00A90A1F">
      <w:headerReference w:type="default" r:id="rId6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123031725" name="Picture 21230317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27383E7D" w:rsidR="002239F1" w:rsidRPr="00BE0CAA" w:rsidRDefault="00B84D12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Electrical New to Service Equipment Register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007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1F05E08D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116FEE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29C9340B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5411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41868ACA" w:rsidR="002239F1" w:rsidRDefault="00116FEE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2025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27383E7D" w:rsidR="002239F1" w:rsidRPr="00BE0CAA" w:rsidRDefault="00B84D12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Electrical New to Service Equipment Register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007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1F05E08D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116FEE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29C9340B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5411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41868ACA" w:rsidR="002239F1" w:rsidRDefault="00116FEE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2025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116FEE"/>
    <w:rsid w:val="002239F1"/>
    <w:rsid w:val="0035226C"/>
    <w:rsid w:val="00417742"/>
    <w:rsid w:val="00750FEF"/>
    <w:rsid w:val="007C2910"/>
    <w:rsid w:val="00854115"/>
    <w:rsid w:val="00A90A1F"/>
    <w:rsid w:val="00B84D12"/>
    <w:rsid w:val="00BE0CAA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dcterms:created xsi:type="dcterms:W3CDTF">2023-12-19T23:08:00Z</dcterms:created>
  <dcterms:modified xsi:type="dcterms:W3CDTF">2025-04-09T23:38:00Z</dcterms:modified>
</cp:coreProperties>
</file>