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491EC24A" w:rsidR="0035226C" w:rsidRDefault="00EA3ED9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WHS &amp; IM MANAGEMENT PLAN</w:t>
      </w:r>
    </w:p>
    <w:tbl>
      <w:tblPr>
        <w:tblW w:w="1527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573"/>
        <w:gridCol w:w="2602"/>
        <w:gridCol w:w="3006"/>
        <w:gridCol w:w="2570"/>
        <w:gridCol w:w="2595"/>
      </w:tblGrid>
      <w:tr w:rsidR="00EA3ED9" w:rsidRPr="00EA3ED9" w14:paraId="30D660E3" w14:textId="77777777" w:rsidTr="00EA3ED9">
        <w:trPr>
          <w:trHeight w:val="397"/>
        </w:trPr>
        <w:tc>
          <w:tcPr>
            <w:tcW w:w="1936" w:type="dxa"/>
            <w:shd w:val="clear" w:color="auto" w:fill="D9D9D9"/>
            <w:vAlign w:val="center"/>
          </w:tcPr>
          <w:p w14:paraId="2DE588AD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  <w:t>Plan Prepared by:</w:t>
            </w:r>
          </w:p>
        </w:tc>
        <w:tc>
          <w:tcPr>
            <w:tcW w:w="13334" w:type="dxa"/>
            <w:gridSpan w:val="5"/>
            <w:shd w:val="clear" w:color="auto" w:fill="auto"/>
            <w:vAlign w:val="center"/>
          </w:tcPr>
          <w:p w14:paraId="59B93295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8"/>
                <w:lang w:val="en-US"/>
              </w:rPr>
            </w:pPr>
          </w:p>
        </w:tc>
      </w:tr>
      <w:tr w:rsidR="00EA3ED9" w:rsidRPr="00EA3ED9" w14:paraId="68F7FB92" w14:textId="77777777" w:rsidTr="00EA3ED9">
        <w:trPr>
          <w:trHeight w:val="397"/>
        </w:trPr>
        <w:tc>
          <w:tcPr>
            <w:tcW w:w="1936" w:type="dxa"/>
            <w:shd w:val="clear" w:color="auto" w:fill="D9D9D9"/>
            <w:vAlign w:val="center"/>
          </w:tcPr>
          <w:p w14:paraId="2B4FA761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  <w:t>Date Issued:</w:t>
            </w:r>
          </w:p>
        </w:tc>
        <w:tc>
          <w:tcPr>
            <w:tcW w:w="133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4EF95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8"/>
                <w:lang w:val="en-US"/>
              </w:rPr>
            </w:pPr>
          </w:p>
        </w:tc>
      </w:tr>
      <w:tr w:rsidR="00EA3ED9" w:rsidRPr="00EA3ED9" w14:paraId="22B871D9" w14:textId="77777777" w:rsidTr="00EA3ED9">
        <w:trPr>
          <w:trHeight w:val="397"/>
        </w:trPr>
        <w:tc>
          <w:tcPr>
            <w:tcW w:w="1936" w:type="dxa"/>
            <w:shd w:val="clear" w:color="auto" w:fill="D9D9D9"/>
            <w:vAlign w:val="center"/>
          </w:tcPr>
          <w:p w14:paraId="0C7B0515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  <w:t>Responsibilities:</w:t>
            </w:r>
          </w:p>
        </w:tc>
        <w:tc>
          <w:tcPr>
            <w:tcW w:w="13334" w:type="dxa"/>
            <w:gridSpan w:val="5"/>
            <w:shd w:val="clear" w:color="auto" w:fill="auto"/>
            <w:vAlign w:val="center"/>
          </w:tcPr>
          <w:p w14:paraId="667E9F76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8"/>
                <w:lang w:val="en-US"/>
              </w:rPr>
            </w:pPr>
          </w:p>
        </w:tc>
      </w:tr>
      <w:tr w:rsidR="00EA3ED9" w:rsidRPr="00EA3ED9" w14:paraId="19A8CA36" w14:textId="77777777" w:rsidTr="00EA3ED9">
        <w:trPr>
          <w:trHeight w:val="397"/>
        </w:trPr>
        <w:tc>
          <w:tcPr>
            <w:tcW w:w="1936" w:type="dxa"/>
            <w:shd w:val="clear" w:color="auto" w:fill="D9D9D9"/>
            <w:vAlign w:val="center"/>
          </w:tcPr>
          <w:p w14:paraId="18F44E9A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  <w:t>Strategic Direction: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F782955" w14:textId="77777777" w:rsidR="00EA3ED9" w:rsidRPr="00EA3ED9" w:rsidRDefault="00EA3ED9" w:rsidP="00EA3ED9">
            <w:pPr>
              <w:numPr>
                <w:ilvl w:val="0"/>
                <w:numId w:val="1"/>
              </w:numPr>
              <w:spacing w:after="60" w:line="240" w:lineRule="auto"/>
              <w:ind w:left="340" w:hanging="340"/>
              <w:rPr>
                <w:rFonts w:ascii="Noto Serif Armenian Light" w:hAnsi="Noto Serif Armenian Light"/>
                <w:b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8"/>
                <w:lang w:val="en-US"/>
              </w:rPr>
              <w:t>Training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FD69557" w14:textId="77777777" w:rsidR="00EA3ED9" w:rsidRPr="00EA3ED9" w:rsidRDefault="00EA3ED9" w:rsidP="00EA3ED9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rPr>
                <w:rFonts w:ascii="Noto Serif Armenian Light" w:hAnsi="Noto Serif Armenian Light"/>
                <w:b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8"/>
                <w:lang w:val="en-US"/>
              </w:rPr>
              <w:t>Risk Management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162C275D" w14:textId="77777777" w:rsidR="00EA3ED9" w:rsidRPr="00EA3ED9" w:rsidRDefault="00EA3ED9" w:rsidP="00EA3ED9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rPr>
                <w:rFonts w:ascii="Noto Serif Armenian Light" w:hAnsi="Noto Serif Armenian Light"/>
                <w:b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8"/>
                <w:lang w:val="en-US"/>
              </w:rPr>
              <w:t>Reporting/Communication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6EEDEE5" w14:textId="77777777" w:rsidR="00EA3ED9" w:rsidRPr="00EA3ED9" w:rsidRDefault="00EA3ED9" w:rsidP="00EA3ED9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rPr>
                <w:rFonts w:ascii="Noto Serif Armenian Light" w:hAnsi="Noto Serif Armenian Light"/>
                <w:b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8"/>
                <w:lang w:val="en-US"/>
              </w:rPr>
              <w:t>Systems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4E9D54E" w14:textId="77777777" w:rsidR="00EA3ED9" w:rsidRPr="00EA3ED9" w:rsidRDefault="00EA3ED9" w:rsidP="00EA3ED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Noto Serif Armenian Light" w:hAnsi="Noto Serif Armenian Light"/>
                <w:b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8"/>
                <w:lang w:val="en-US"/>
              </w:rPr>
              <w:t>Governance</w:t>
            </w:r>
          </w:p>
        </w:tc>
      </w:tr>
    </w:tbl>
    <w:tbl>
      <w:tblPr>
        <w:tblpPr w:leftFromText="180" w:rightFromText="180" w:vertAnchor="text" w:horzAnchor="margin" w:tblpX="218" w:tblpY="548"/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890"/>
        <w:gridCol w:w="3890"/>
        <w:gridCol w:w="3513"/>
      </w:tblGrid>
      <w:tr w:rsidR="00EA3ED9" w:rsidRPr="00EA3ED9" w14:paraId="19D8B236" w14:textId="77777777" w:rsidTr="00EA3ED9">
        <w:trPr>
          <w:trHeight w:val="407"/>
        </w:trPr>
        <w:tc>
          <w:tcPr>
            <w:tcW w:w="1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70EA49" w14:textId="19E1B619" w:rsidR="00EA3ED9" w:rsidRPr="00EA3ED9" w:rsidRDefault="00EA3ED9" w:rsidP="00EA3ED9">
            <w:pPr>
              <w:tabs>
                <w:tab w:val="left" w:pos="1139"/>
              </w:tabs>
              <w:rPr>
                <w:rFonts w:ascii="Noto Serif Armenian Light" w:hAnsi="Noto Serif Armenian Light"/>
                <w:b/>
                <w:bCs/>
                <w:sz w:val="20"/>
                <w:szCs w:val="24"/>
                <w:u w:val="single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4"/>
                <w:u w:val="single"/>
              </w:rPr>
              <w:t>Status Legen</w:t>
            </w:r>
            <w:r w:rsidRPr="00EA3ED9">
              <w:rPr>
                <w:rFonts w:ascii="Noto Serif Armenian Light" w:hAnsi="Noto Serif Armenian Light"/>
                <w:b/>
                <w:bCs/>
                <w:sz w:val="20"/>
                <w:szCs w:val="24"/>
                <w:u w:val="single"/>
              </w:rPr>
              <w:t>d</w:t>
            </w:r>
          </w:p>
        </w:tc>
      </w:tr>
      <w:tr w:rsidR="00EA3ED9" w:rsidRPr="00EA3ED9" w14:paraId="10437FFB" w14:textId="77777777" w:rsidTr="00EA3ED9">
        <w:trPr>
          <w:trHeight w:val="439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939843B" w14:textId="77777777" w:rsidR="00EA3ED9" w:rsidRPr="00EA3ED9" w:rsidRDefault="00EA3ED9" w:rsidP="00EA3ED9">
            <w:pPr>
              <w:rPr>
                <w:rFonts w:ascii="Noto Serif Armenian Light" w:hAnsi="Noto Serif Armenian Light"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10A1D" wp14:editId="6EEDCDD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60960</wp:posOffset>
                      </wp:positionV>
                      <wp:extent cx="180340" cy="159385"/>
                      <wp:effectExtent l="13970" t="18415" r="15240" b="12700"/>
                      <wp:wrapNone/>
                      <wp:docPr id="141656436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CB1F2D" id="Oval 12" o:spid="_x0000_s1026" style="position:absolute;margin-left:70.25pt;margin-top:4.8pt;width:14.2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" fillcolor="#92d050" strokecolor="#92d050" strokeweight="2pt"/>
                  </w:pict>
                </mc:Fallback>
              </mc:AlternateConten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9145" w14:textId="77777777" w:rsidR="00EA3ED9" w:rsidRPr="00EA3ED9" w:rsidRDefault="00EA3ED9" w:rsidP="00EA3ED9">
            <w:pPr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4"/>
              </w:rPr>
              <w:t>Complete</w:t>
            </w:r>
          </w:p>
        </w:tc>
        <w:tc>
          <w:tcPr>
            <w:tcW w:w="3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7DBC2A1" w14:textId="77777777" w:rsidR="00EA3ED9" w:rsidRPr="00EA3ED9" w:rsidRDefault="00EA3ED9" w:rsidP="00EA3ED9">
            <w:pPr>
              <w:rPr>
                <w:rFonts w:ascii="Noto Serif Armenian Light" w:hAnsi="Noto Serif Armenian Light"/>
                <w:sz w:val="20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68E07" w14:textId="77777777" w:rsidR="00EA3ED9" w:rsidRPr="00EA3ED9" w:rsidRDefault="00EA3ED9" w:rsidP="00EA3ED9">
            <w:pPr>
              <w:rPr>
                <w:rFonts w:ascii="Noto Serif Armenian Light" w:hAnsi="Noto Serif Armenian Light"/>
                <w:b/>
                <w:bCs/>
                <w:sz w:val="20"/>
                <w:szCs w:val="24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4"/>
              </w:rPr>
              <w:t>Completed or combined</w:t>
            </w:r>
          </w:p>
        </w:tc>
      </w:tr>
      <w:tr w:rsidR="00EA3ED9" w:rsidRPr="00EA3ED9" w14:paraId="7AF69F3D" w14:textId="77777777" w:rsidTr="00EA3ED9">
        <w:trPr>
          <w:trHeight w:val="11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8918712" w14:textId="77777777" w:rsidR="00EA3ED9" w:rsidRPr="00EA3ED9" w:rsidRDefault="00EA3ED9" w:rsidP="00EA3ED9">
            <w:pPr>
              <w:rPr>
                <w:rFonts w:ascii="Noto Serif Armenian Light" w:hAnsi="Noto Serif Armenian Light"/>
                <w:sz w:val="20"/>
                <w:szCs w:val="28"/>
                <w:lang w:val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6A92" w14:textId="77777777" w:rsidR="00EA3ED9" w:rsidRPr="00EA3ED9" w:rsidRDefault="00EA3ED9" w:rsidP="00EA3ED9">
            <w:pPr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4"/>
              </w:rPr>
              <w:t>On target for completion</w:t>
            </w:r>
          </w:p>
        </w:tc>
        <w:tc>
          <w:tcPr>
            <w:tcW w:w="3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</w:tcPr>
          <w:p w14:paraId="1BC04340" w14:textId="77777777" w:rsidR="00EA3ED9" w:rsidRPr="00EA3ED9" w:rsidRDefault="00EA3ED9" w:rsidP="00EA3ED9">
            <w:pPr>
              <w:rPr>
                <w:rFonts w:ascii="Noto Serif Armenian Light" w:hAnsi="Noto Serif Armenian Light"/>
                <w:sz w:val="20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0AA6B" w14:textId="77777777" w:rsidR="00EA3ED9" w:rsidRPr="00EA3ED9" w:rsidRDefault="00EA3ED9" w:rsidP="00EA3ED9">
            <w:pPr>
              <w:rPr>
                <w:rFonts w:ascii="Noto Serif Armenian Light" w:hAnsi="Noto Serif Armenian Light"/>
                <w:b/>
                <w:bCs/>
                <w:color w:val="FF0000"/>
                <w:sz w:val="20"/>
                <w:szCs w:val="24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4"/>
              </w:rPr>
              <w:t xml:space="preserve">New for </w:t>
            </w:r>
            <w:r w:rsidRPr="00EA3ED9">
              <w:rPr>
                <w:rFonts w:ascii="Noto Serif Armenian Light" w:hAnsi="Noto Serif Armenian Light"/>
                <w:b/>
                <w:bCs/>
                <w:color w:val="FF0000"/>
                <w:sz w:val="20"/>
                <w:szCs w:val="24"/>
              </w:rPr>
              <w:t>XXXX</w:t>
            </w:r>
          </w:p>
        </w:tc>
      </w:tr>
      <w:tr w:rsidR="00EA3ED9" w:rsidRPr="00EA3ED9" w14:paraId="5C7F5587" w14:textId="77777777" w:rsidTr="00EA3ED9">
        <w:trPr>
          <w:trHeight w:val="409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247D53A" w14:textId="77777777" w:rsidR="00EA3ED9" w:rsidRPr="00EA3ED9" w:rsidRDefault="00EA3ED9" w:rsidP="00EA3ED9">
            <w:pPr>
              <w:rPr>
                <w:rFonts w:ascii="Noto Serif Armenian Light" w:hAnsi="Noto Serif Armenian Light"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FF23CD" wp14:editId="5E0D2FD6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50800</wp:posOffset>
                      </wp:positionV>
                      <wp:extent cx="180340" cy="159385"/>
                      <wp:effectExtent l="13970" t="12700" r="15240" b="18415"/>
                      <wp:wrapNone/>
                      <wp:docPr id="103680895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203497" id="Oval 14" o:spid="_x0000_s1026" style="position:absolute;margin-left:71pt;margin-top:4pt;width:14.2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" fillcolor="red" strokecolor="red" strokeweight="2pt"/>
                  </w:pict>
                </mc:Fallback>
              </mc:AlternateConten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0BD3" w14:textId="77777777" w:rsidR="00EA3ED9" w:rsidRPr="00EA3ED9" w:rsidRDefault="00EA3ED9" w:rsidP="00EA3ED9">
            <w:pPr>
              <w:rPr>
                <w:rFonts w:ascii="Noto Serif Armenian Light" w:hAnsi="Noto Serif Armenian Light"/>
                <w:b/>
                <w:bCs/>
                <w:sz w:val="20"/>
                <w:szCs w:val="28"/>
                <w:lang w:val="en-US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4"/>
              </w:rPr>
              <w:t>Behind Target</w:t>
            </w:r>
          </w:p>
        </w:tc>
        <w:tc>
          <w:tcPr>
            <w:tcW w:w="3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EEA439" w14:textId="77777777" w:rsidR="00EA3ED9" w:rsidRPr="00EA3ED9" w:rsidRDefault="00EA3ED9" w:rsidP="00EA3ED9">
            <w:pPr>
              <w:rPr>
                <w:rFonts w:ascii="Noto Serif Armenian Light" w:hAnsi="Noto Serif Armenian Light"/>
                <w:sz w:val="20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F013D" w14:textId="77777777" w:rsidR="00EA3ED9" w:rsidRPr="00EA3ED9" w:rsidRDefault="00EA3ED9" w:rsidP="00EA3ED9">
            <w:pPr>
              <w:rPr>
                <w:rFonts w:ascii="Noto Serif Armenian Light" w:hAnsi="Noto Serif Armenian Light"/>
                <w:b/>
                <w:bCs/>
                <w:sz w:val="20"/>
                <w:szCs w:val="24"/>
              </w:rPr>
            </w:pPr>
            <w:r w:rsidRPr="00EA3ED9">
              <w:rPr>
                <w:rFonts w:ascii="Noto Serif Armenian Light" w:hAnsi="Noto Serif Armenian Light"/>
                <w:b/>
                <w:bCs/>
                <w:sz w:val="20"/>
                <w:szCs w:val="24"/>
              </w:rPr>
              <w:t>On Hold</w:t>
            </w:r>
          </w:p>
        </w:tc>
      </w:tr>
    </w:tbl>
    <w:p w14:paraId="3F092001" w14:textId="77777777" w:rsidR="00BE0CAA" w:rsidRPr="00EA3ED9" w:rsidRDefault="00BE0CAA" w:rsidP="00BE0CAA">
      <w:pPr>
        <w:rPr>
          <w:rFonts w:ascii="Noto Serif Armenian Light" w:hAnsi="Noto Serif Armenian Light"/>
          <w:sz w:val="16"/>
          <w:szCs w:val="16"/>
        </w:rPr>
      </w:pPr>
    </w:p>
    <w:p w14:paraId="7CBC150C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1911B263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1B74FD2D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085D9785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23606CB6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72DED094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0BDE963F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4D2D6DE1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580DD494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2DA0527C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78DA61DD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4F2E1EBE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368FB2C0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5E7B612B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7611C241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5ED1332B" w14:textId="77777777" w:rsidR="00EA3ED9" w:rsidRDefault="00EA3ED9" w:rsidP="00BE0CAA">
      <w:pPr>
        <w:rPr>
          <w:rFonts w:ascii="Noto Serif Armenian Light" w:hAnsi="Noto Serif Armenian Light"/>
          <w:sz w:val="8"/>
          <w:szCs w:val="8"/>
        </w:rPr>
      </w:pPr>
    </w:p>
    <w:p w14:paraId="4197DA1D" w14:textId="77777777" w:rsidR="00EA3ED9" w:rsidRPr="00EA3ED9" w:rsidRDefault="00EA3ED9" w:rsidP="00BE0CAA">
      <w:pPr>
        <w:rPr>
          <w:rFonts w:ascii="Noto Serif Armenian Light" w:hAnsi="Noto Serif Armenian Light"/>
          <w:sz w:val="10"/>
          <w:szCs w:val="10"/>
        </w:rPr>
      </w:pPr>
    </w:p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76"/>
        <w:gridCol w:w="1843"/>
        <w:gridCol w:w="3119"/>
        <w:gridCol w:w="4394"/>
        <w:gridCol w:w="1134"/>
        <w:gridCol w:w="1003"/>
      </w:tblGrid>
      <w:tr w:rsidR="00EA3ED9" w:rsidRPr="00EA3ED9" w14:paraId="602CDE16" w14:textId="77777777" w:rsidTr="00EA3ED9">
        <w:trPr>
          <w:trHeight w:val="294"/>
          <w:jc w:val="center"/>
        </w:trPr>
        <w:tc>
          <w:tcPr>
            <w:tcW w:w="1101" w:type="dxa"/>
            <w:vMerge w:val="restart"/>
            <w:shd w:val="clear" w:color="auto" w:fill="C9B5EF" w:themeFill="accent2"/>
            <w:vAlign w:val="center"/>
          </w:tcPr>
          <w:p w14:paraId="5A71C739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Strategic Direction</w:t>
            </w:r>
          </w:p>
        </w:tc>
        <w:tc>
          <w:tcPr>
            <w:tcW w:w="2976" w:type="dxa"/>
            <w:vMerge w:val="restart"/>
            <w:shd w:val="clear" w:color="auto" w:fill="C9B5EF" w:themeFill="accent2"/>
            <w:vAlign w:val="center"/>
          </w:tcPr>
          <w:p w14:paraId="59F4B7F0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Objective (s)</w:t>
            </w:r>
          </w:p>
        </w:tc>
        <w:tc>
          <w:tcPr>
            <w:tcW w:w="1843" w:type="dxa"/>
            <w:vMerge w:val="restart"/>
            <w:shd w:val="clear" w:color="auto" w:fill="C9B5EF" w:themeFill="accent2"/>
            <w:vAlign w:val="center"/>
          </w:tcPr>
          <w:p w14:paraId="1C41510D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Target (s)</w:t>
            </w:r>
          </w:p>
        </w:tc>
        <w:tc>
          <w:tcPr>
            <w:tcW w:w="3119" w:type="dxa"/>
            <w:vMerge w:val="restart"/>
            <w:shd w:val="clear" w:color="auto" w:fill="C9B5EF" w:themeFill="accent2"/>
            <w:vAlign w:val="center"/>
          </w:tcPr>
          <w:p w14:paraId="10CF118E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Performance Indicator (s)</w:t>
            </w:r>
          </w:p>
        </w:tc>
        <w:tc>
          <w:tcPr>
            <w:tcW w:w="4394" w:type="dxa"/>
            <w:vMerge w:val="restart"/>
            <w:shd w:val="clear" w:color="auto" w:fill="C9B5EF" w:themeFill="accent2"/>
            <w:vAlign w:val="center"/>
          </w:tcPr>
          <w:p w14:paraId="72E1200B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Actions</w:t>
            </w:r>
          </w:p>
        </w:tc>
        <w:tc>
          <w:tcPr>
            <w:tcW w:w="1134" w:type="dxa"/>
            <w:vMerge w:val="restart"/>
            <w:shd w:val="clear" w:color="auto" w:fill="C9B5EF" w:themeFill="accent2"/>
            <w:vAlign w:val="center"/>
          </w:tcPr>
          <w:p w14:paraId="41972D53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By Whom</w:t>
            </w:r>
          </w:p>
        </w:tc>
        <w:tc>
          <w:tcPr>
            <w:tcW w:w="1003" w:type="dxa"/>
            <w:vMerge w:val="restart"/>
            <w:shd w:val="clear" w:color="auto" w:fill="C9B5EF" w:themeFill="accent2"/>
            <w:vAlign w:val="center"/>
          </w:tcPr>
          <w:p w14:paraId="5FB28F35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By When</w:t>
            </w:r>
          </w:p>
        </w:tc>
      </w:tr>
      <w:tr w:rsidR="00EA3ED9" w:rsidRPr="00EA3ED9" w14:paraId="52767D98" w14:textId="77777777" w:rsidTr="00EA3ED9">
        <w:trPr>
          <w:trHeight w:val="340"/>
          <w:jc w:val="center"/>
        </w:trPr>
        <w:tc>
          <w:tcPr>
            <w:tcW w:w="1101" w:type="dxa"/>
            <w:vMerge/>
            <w:shd w:val="clear" w:color="auto" w:fill="C9B5EF" w:themeFill="accent2"/>
            <w:vAlign w:val="center"/>
          </w:tcPr>
          <w:p w14:paraId="3450D92B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C9B5EF" w:themeFill="accent2"/>
            <w:vAlign w:val="center"/>
          </w:tcPr>
          <w:p w14:paraId="1CA82509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C9B5EF" w:themeFill="accent2"/>
            <w:vAlign w:val="center"/>
          </w:tcPr>
          <w:p w14:paraId="79A178A6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C9B5EF" w:themeFill="accent2"/>
            <w:vAlign w:val="center"/>
          </w:tcPr>
          <w:p w14:paraId="429E62DA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Merge/>
            <w:shd w:val="clear" w:color="auto" w:fill="C9B5EF" w:themeFill="accent2"/>
            <w:vAlign w:val="center"/>
          </w:tcPr>
          <w:p w14:paraId="51432A6C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C9B5EF" w:themeFill="accent2"/>
            <w:vAlign w:val="center"/>
          </w:tcPr>
          <w:p w14:paraId="18BF5A49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/>
            <w:shd w:val="clear" w:color="auto" w:fill="C9B5EF" w:themeFill="accent2"/>
            <w:vAlign w:val="center"/>
          </w:tcPr>
          <w:p w14:paraId="7FF76F51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</w:tr>
      <w:tr w:rsidR="00EA3ED9" w:rsidRPr="00EA3ED9" w14:paraId="555BB2E0" w14:textId="77777777" w:rsidTr="00EA3ED9">
        <w:trPr>
          <w:trHeight w:val="340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26BD2422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120061E" w14:textId="77777777" w:rsidR="00EA3ED9" w:rsidRPr="00EA3ED9" w:rsidRDefault="00EA3ED9" w:rsidP="00EA3ED9">
            <w:pPr>
              <w:spacing w:before="60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97779B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1D42C75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BA525C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DF63C56" w14:textId="77777777" w:rsidR="00EA3ED9" w:rsidRPr="00EA3ED9" w:rsidRDefault="00EA3ED9" w:rsidP="00EA3ED9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14:paraId="0A756977" w14:textId="77777777" w:rsidR="00EA3ED9" w:rsidRPr="00EA3ED9" w:rsidRDefault="00EA3ED9" w:rsidP="00EA3ED9">
            <w:pPr>
              <w:spacing w:before="6" w:after="6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573AAB4E" w14:textId="77777777" w:rsidTr="00EA3ED9">
        <w:trPr>
          <w:trHeight w:val="340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39EA2181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6141B71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6DA621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58AFEEF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062BA1E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8AD995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37C9E3F3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761AC124" w14:textId="77777777" w:rsidTr="00EA3ED9">
        <w:trPr>
          <w:trHeight w:val="340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0CABADD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C6F567F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563867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4BEACF2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1FD9E79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B56AA3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1FC8D186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0937D574" w14:textId="77777777" w:rsidTr="00EA3ED9">
        <w:trPr>
          <w:trHeight w:val="340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7B707C82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5657FF0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E9E5A4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51B9B0C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F17E65D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ED50CE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4541D291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2031C1AB" w14:textId="77777777" w:rsidTr="00EA3ED9">
        <w:trPr>
          <w:trHeight w:val="340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3E046F46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B2DA9BE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D5CBA5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1F248D0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6E04587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D83086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44CA4E7C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03C785E2" w14:textId="77777777" w:rsidTr="00EA3ED9">
        <w:trPr>
          <w:trHeight w:val="297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FDF6FB3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9CCF0CF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3EF351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8093428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422B22F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1A6BC6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14:paraId="0AA55556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6D5460D2" w14:textId="77777777" w:rsidTr="00EA3ED9">
        <w:trPr>
          <w:trHeight w:val="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1867E713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51891AD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998883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F1714A7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3804FAA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7D167B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75D451D5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4C3D30C0" w14:textId="77777777" w:rsidTr="00EA3ED9">
        <w:trPr>
          <w:trHeight w:val="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9134FA6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4E37AC8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EA1E94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1A3D806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A34A3A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636A36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04EE7CFA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0BBCB7E0" w14:textId="77777777" w:rsidTr="00EA3ED9">
        <w:trPr>
          <w:trHeight w:val="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2841CD9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153AEA4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5F7C15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427F571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BFFBDCA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20AF63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39F51F40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5575ED38" w14:textId="77777777" w:rsidTr="00EA3ED9">
        <w:trPr>
          <w:trHeight w:val="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1E6D175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EFE6179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E5558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54CEA82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2CD5963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EB14D7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178B48D6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6DD434A4" w14:textId="77777777" w:rsidTr="00EA3ED9">
        <w:trPr>
          <w:trHeight w:val="114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81A4F04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45625D8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F69DB2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B0C816A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9CDB1DA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32CB2B7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14:paraId="54D0EB00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20"/>
                <w:szCs w:val="20"/>
              </w:rPr>
            </w:pPr>
          </w:p>
        </w:tc>
      </w:tr>
      <w:tr w:rsidR="00EA3ED9" w:rsidRPr="00EA3ED9" w14:paraId="7AC77F21" w14:textId="77777777" w:rsidTr="00EA3ED9">
        <w:trPr>
          <w:trHeight w:val="113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0F46906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B6DBEF5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43842F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532F9CF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FA6420E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40F458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003" w:type="dxa"/>
            <w:vMerge/>
            <w:vAlign w:val="center"/>
          </w:tcPr>
          <w:p w14:paraId="2EEAA4F8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18"/>
                <w:szCs w:val="18"/>
              </w:rPr>
            </w:pPr>
          </w:p>
        </w:tc>
      </w:tr>
      <w:tr w:rsidR="00EA3ED9" w:rsidRPr="00EA3ED9" w14:paraId="4BD47AAD" w14:textId="77777777" w:rsidTr="00EA3ED9">
        <w:trPr>
          <w:trHeight w:val="113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265084D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8FC60CC" w14:textId="77777777" w:rsidR="00EA3ED9" w:rsidRPr="00EA3ED9" w:rsidRDefault="00EA3ED9" w:rsidP="00EA3ED9">
            <w:pPr>
              <w:spacing w:after="0"/>
              <w:rPr>
                <w:rFonts w:ascii="Noto Serif Armenian Light" w:eastAsia="Calibri" w:hAnsi="Noto Serif Armenian Light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1A1806" w14:textId="77777777" w:rsidR="00EA3ED9" w:rsidRPr="00EA3ED9" w:rsidRDefault="00EA3ED9" w:rsidP="00EA3ED9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5187492" w14:textId="77777777" w:rsidR="00EA3ED9" w:rsidRPr="00EA3ED9" w:rsidRDefault="00EA3ED9" w:rsidP="00EA3ED9">
            <w:pPr>
              <w:numPr>
                <w:ilvl w:val="0"/>
                <w:numId w:val="3"/>
              </w:numPr>
              <w:spacing w:after="0" w:line="240" w:lineRule="auto"/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63CEF6F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BA72D5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1003" w:type="dxa"/>
            <w:vMerge/>
            <w:vAlign w:val="center"/>
          </w:tcPr>
          <w:p w14:paraId="7DD41271" w14:textId="77777777" w:rsidR="00EA3ED9" w:rsidRPr="00EA3ED9" w:rsidRDefault="00EA3ED9" w:rsidP="00EA3ED9">
            <w:pPr>
              <w:spacing w:after="0" w:line="276" w:lineRule="auto"/>
              <w:contextualSpacing/>
              <w:jc w:val="center"/>
              <w:rPr>
                <w:rFonts w:ascii="Noto Serif Armenian Light" w:eastAsia="Calibri" w:hAnsi="Noto Serif Armenian Light"/>
                <w:color w:val="000000"/>
                <w:sz w:val="18"/>
                <w:szCs w:val="18"/>
              </w:rPr>
            </w:pPr>
          </w:p>
        </w:tc>
      </w:tr>
      <w:tr w:rsidR="00EA3ED9" w:rsidRPr="00EA3ED9" w14:paraId="509D060C" w14:textId="77777777" w:rsidTr="00EA3ED9">
        <w:trPr>
          <w:trHeight w:val="340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317321FB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8EB5993" w14:textId="77777777" w:rsidR="00EA3ED9" w:rsidRPr="00EA3ED9" w:rsidRDefault="00EA3ED9" w:rsidP="00EA3ED9">
            <w:pPr>
              <w:spacing w:before="120" w:after="120"/>
              <w:rPr>
                <w:rFonts w:ascii="Noto Serif Armenian Light" w:eastAsia="Calibri" w:hAnsi="Noto Serif Armenian Light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D82980" w14:textId="77777777" w:rsidR="00EA3ED9" w:rsidRPr="00EA3ED9" w:rsidRDefault="00EA3ED9" w:rsidP="00EA3ED9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ABD102E" w14:textId="77777777" w:rsidR="00EA3ED9" w:rsidRPr="00EA3ED9" w:rsidRDefault="00EA3ED9" w:rsidP="00EA3ED9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2229823" w14:textId="77777777" w:rsidR="00EA3ED9" w:rsidRPr="00EA3ED9" w:rsidRDefault="00EA3ED9" w:rsidP="00EA3ED9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337858" w14:textId="77777777" w:rsidR="00EA3ED9" w:rsidRPr="00EA3ED9" w:rsidRDefault="00EA3ED9" w:rsidP="00EA3ED9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  <w:lang w:val="en-US"/>
              </w:rPr>
            </w:pPr>
          </w:p>
        </w:tc>
        <w:tc>
          <w:tcPr>
            <w:tcW w:w="1003" w:type="dxa"/>
            <w:vMerge/>
            <w:vAlign w:val="center"/>
          </w:tcPr>
          <w:p w14:paraId="359C84BD" w14:textId="77777777" w:rsidR="00EA3ED9" w:rsidRPr="00EA3ED9" w:rsidRDefault="00EA3ED9" w:rsidP="00EA3ED9">
            <w:pPr>
              <w:spacing w:after="0" w:line="276" w:lineRule="auto"/>
              <w:contextualSpacing/>
              <w:rPr>
                <w:rFonts w:ascii="Noto Serif Armenian Light" w:eastAsia="Calibri" w:hAnsi="Noto Serif Armenian Light"/>
                <w:b/>
                <w:color w:val="000000"/>
                <w:sz w:val="18"/>
                <w:szCs w:val="18"/>
              </w:rPr>
            </w:pPr>
          </w:p>
        </w:tc>
      </w:tr>
    </w:tbl>
    <w:p w14:paraId="32FDEDD3" w14:textId="32086542" w:rsidR="00EA3ED9" w:rsidRDefault="00EA3ED9" w:rsidP="00EA3ED9">
      <w:pPr>
        <w:rPr>
          <w:rFonts w:ascii="Noto Serif Armenian Light" w:hAnsi="Noto Serif Armenian Light"/>
          <w:sz w:val="18"/>
          <w:szCs w:val="18"/>
        </w:rPr>
      </w:pPr>
    </w:p>
    <w:p w14:paraId="072154BF" w14:textId="77777777" w:rsidR="00EA3ED9" w:rsidRDefault="00EA3ED9">
      <w:pPr>
        <w:rPr>
          <w:rFonts w:ascii="Noto Serif Armenian Light" w:hAnsi="Noto Serif Armenian Light"/>
          <w:sz w:val="18"/>
          <w:szCs w:val="18"/>
        </w:rPr>
      </w:pPr>
      <w:r>
        <w:rPr>
          <w:rFonts w:ascii="Noto Serif Armenian Light" w:hAnsi="Noto Serif Armenian Light"/>
          <w:sz w:val="18"/>
          <w:szCs w:val="18"/>
        </w:rPr>
        <w:br w:type="page"/>
      </w:r>
    </w:p>
    <w:p w14:paraId="0BFADD4C" w14:textId="77777777" w:rsidR="00EA3ED9" w:rsidRPr="00EA3ED9" w:rsidRDefault="00EA3ED9" w:rsidP="00EA3ED9">
      <w:pPr>
        <w:rPr>
          <w:rFonts w:ascii="Noto Serif Armenian Light" w:hAnsi="Noto Serif Armenian Light"/>
          <w:sz w:val="18"/>
          <w:szCs w:val="18"/>
        </w:rPr>
      </w:pPr>
    </w:p>
    <w:p w14:paraId="52998DF8" w14:textId="77777777" w:rsidR="00EA3ED9" w:rsidRPr="00EA3ED9" w:rsidRDefault="00EA3ED9" w:rsidP="00EA3ED9">
      <w:pPr>
        <w:spacing w:after="0"/>
        <w:rPr>
          <w:rFonts w:ascii="Noto Serif Armenian Light" w:hAnsi="Noto Serif Armenian Light"/>
          <w:vanish/>
          <w:sz w:val="18"/>
          <w:szCs w:val="18"/>
        </w:rPr>
      </w:pPr>
    </w:p>
    <w:tbl>
      <w:tblPr>
        <w:tblW w:w="1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12243"/>
      </w:tblGrid>
      <w:tr w:rsidR="00EA3ED9" w:rsidRPr="00EA3ED9" w14:paraId="24AEC988" w14:textId="77777777" w:rsidTr="00EA3ED9">
        <w:trPr>
          <w:trHeight w:val="567"/>
          <w:jc w:val="center"/>
        </w:trPr>
        <w:tc>
          <w:tcPr>
            <w:tcW w:w="3175" w:type="dxa"/>
            <w:tcBorders>
              <w:right w:val="nil"/>
            </w:tcBorders>
            <w:shd w:val="clear" w:color="auto" w:fill="C9B5EF" w:themeFill="accent2"/>
            <w:vAlign w:val="center"/>
          </w:tcPr>
          <w:p w14:paraId="67E84685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 w:eastAsia="en-GB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 w:eastAsia="en-GB"/>
              </w:rPr>
              <w:t>PART B: ACTIVITY PLANNER</w:t>
            </w:r>
          </w:p>
        </w:tc>
        <w:tc>
          <w:tcPr>
            <w:tcW w:w="12243" w:type="dxa"/>
            <w:tcBorders>
              <w:left w:val="nil"/>
            </w:tcBorders>
            <w:shd w:val="clear" w:color="auto" w:fill="FFFAEC" w:themeFill="accent4"/>
            <w:vAlign w:val="center"/>
          </w:tcPr>
          <w:p w14:paraId="54E65DF1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i/>
                <w:sz w:val="20"/>
                <w:szCs w:val="20"/>
                <w:lang w:val="en-US" w:eastAsia="en-GB"/>
              </w:rPr>
            </w:pPr>
            <w:r w:rsidRPr="00EA3ED9">
              <w:rPr>
                <w:rFonts w:ascii="Noto Serif Armenian Light" w:hAnsi="Noto Serif Armenian Light"/>
                <w:i/>
                <w:sz w:val="20"/>
                <w:szCs w:val="20"/>
                <w:lang w:val="en-US" w:eastAsia="en-GB"/>
              </w:rPr>
              <w:t xml:space="preserve">These are </w:t>
            </w:r>
            <w:r w:rsidRPr="00EA3ED9">
              <w:rPr>
                <w:rFonts w:ascii="Noto Serif Armenian Light" w:hAnsi="Noto Serif Armenian Light"/>
                <w:i/>
                <w:sz w:val="20"/>
                <w:szCs w:val="20"/>
                <w:shd w:val="clear" w:color="auto" w:fill="FFFAEC" w:themeFill="accent4"/>
                <w:lang w:val="en-US" w:eastAsia="en-GB"/>
              </w:rPr>
              <w:t>programmed events required by the Management System.</w:t>
            </w:r>
          </w:p>
        </w:tc>
      </w:tr>
    </w:tbl>
    <w:p w14:paraId="60763E38" w14:textId="77777777" w:rsidR="00EA3ED9" w:rsidRPr="00EA3ED9" w:rsidRDefault="00EA3ED9" w:rsidP="00EA3ED9">
      <w:pPr>
        <w:spacing w:after="0"/>
        <w:ind w:left="284"/>
        <w:rPr>
          <w:rFonts w:ascii="Noto Serif Armenian Light" w:hAnsi="Noto Serif Armenian Light"/>
          <w:sz w:val="20"/>
          <w:szCs w:val="20"/>
        </w:rPr>
      </w:pPr>
    </w:p>
    <w:p w14:paraId="333DE60D" w14:textId="77777777" w:rsidR="00EA3ED9" w:rsidRPr="00EA3ED9" w:rsidRDefault="00EA3ED9" w:rsidP="00EA3ED9">
      <w:pPr>
        <w:spacing w:after="0"/>
        <w:ind w:left="426"/>
        <w:rPr>
          <w:rFonts w:ascii="Noto Serif Armenian Light" w:hAnsi="Noto Serif Armenian Light"/>
          <w:color w:val="000000"/>
          <w:sz w:val="20"/>
          <w:szCs w:val="20"/>
        </w:rPr>
      </w:pPr>
      <w:r w:rsidRPr="00EA3ED9">
        <w:rPr>
          <w:rFonts w:ascii="Noto Serif Armenian Light" w:hAnsi="Noto Serif Armenian Light"/>
          <w:color w:val="000000"/>
          <w:sz w:val="20"/>
          <w:szCs w:val="20"/>
        </w:rPr>
        <w:t>Refer to the WHS &amp; IM Activities Schedule.</w:t>
      </w:r>
    </w:p>
    <w:p w14:paraId="68AF564A" w14:textId="77777777" w:rsidR="00EA3ED9" w:rsidRPr="00EA3ED9" w:rsidRDefault="00EA3ED9" w:rsidP="00EA3ED9">
      <w:pPr>
        <w:rPr>
          <w:rFonts w:ascii="Noto Serif Armenian Light" w:hAnsi="Noto Serif Armenian Light"/>
          <w:sz w:val="12"/>
          <w:szCs w:val="12"/>
        </w:rPr>
      </w:pPr>
    </w:p>
    <w:tbl>
      <w:tblPr>
        <w:tblW w:w="15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18"/>
        <w:gridCol w:w="2268"/>
        <w:gridCol w:w="2914"/>
        <w:gridCol w:w="6300"/>
        <w:gridCol w:w="1444"/>
      </w:tblGrid>
      <w:tr w:rsidR="00EA3ED9" w:rsidRPr="00EA3ED9" w14:paraId="090CA4DC" w14:textId="77777777" w:rsidTr="00EA3ED9">
        <w:trPr>
          <w:trHeight w:val="567"/>
          <w:jc w:val="center"/>
        </w:trPr>
        <w:tc>
          <w:tcPr>
            <w:tcW w:w="2473" w:type="dxa"/>
            <w:gridSpan w:val="2"/>
            <w:tcBorders>
              <w:bottom w:val="single" w:sz="4" w:space="0" w:color="auto"/>
              <w:right w:val="nil"/>
            </w:tcBorders>
            <w:shd w:val="clear" w:color="auto" w:fill="C9B5EF" w:themeFill="accent2"/>
            <w:vAlign w:val="center"/>
          </w:tcPr>
          <w:p w14:paraId="298E3F5C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 xml:space="preserve">PART C: </w:t>
            </w:r>
            <w:r w:rsidRPr="00EA3ED9">
              <w:rPr>
                <w:rFonts w:ascii="Noto Serif Armenian Light" w:hAnsi="Noto Serif Armenian Light"/>
                <w:sz w:val="20"/>
                <w:szCs w:val="20"/>
                <w:lang w:val="en-US" w:eastAsia="en-GB"/>
              </w:rPr>
              <w:t>REVIEW LOG</w:t>
            </w:r>
          </w:p>
        </w:tc>
        <w:tc>
          <w:tcPr>
            <w:tcW w:w="12926" w:type="dxa"/>
            <w:gridSpan w:val="4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121642B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i/>
                <w:sz w:val="20"/>
                <w:szCs w:val="20"/>
                <w:lang w:val="en-US"/>
              </w:rPr>
              <w:t xml:space="preserve">Planned review of Objectives, Performance Indicators and Targets, </w:t>
            </w:r>
            <w:r w:rsidRPr="00EA3ED9">
              <w:rPr>
                <w:rFonts w:ascii="Noto Serif Armenian Light" w:hAnsi="Noto Serif Armenian Light"/>
                <w:i/>
                <w:color w:val="000000"/>
                <w:sz w:val="20"/>
                <w:szCs w:val="20"/>
                <w:lang w:val="en-US"/>
              </w:rPr>
              <w:t>and Activities Schedule.</w:t>
            </w:r>
          </w:p>
        </w:tc>
      </w:tr>
      <w:tr w:rsidR="00EA3ED9" w:rsidRPr="00EA3ED9" w14:paraId="4DC285E4" w14:textId="77777777" w:rsidTr="00EA3ED9">
        <w:trPr>
          <w:trHeight w:val="433"/>
          <w:jc w:val="center"/>
        </w:trPr>
        <w:tc>
          <w:tcPr>
            <w:tcW w:w="1555" w:type="dxa"/>
            <w:shd w:val="clear" w:color="auto" w:fill="FFFAEC" w:themeFill="accent4"/>
            <w:vAlign w:val="center"/>
          </w:tcPr>
          <w:p w14:paraId="451D3A3A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Review Date:</w:t>
            </w:r>
          </w:p>
        </w:tc>
        <w:tc>
          <w:tcPr>
            <w:tcW w:w="3186" w:type="dxa"/>
            <w:gridSpan w:val="2"/>
            <w:shd w:val="clear" w:color="auto" w:fill="FFFAEC" w:themeFill="accent4"/>
            <w:vAlign w:val="center"/>
          </w:tcPr>
          <w:p w14:paraId="0D4FA6A7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2914" w:type="dxa"/>
            <w:shd w:val="clear" w:color="auto" w:fill="FFFAEC" w:themeFill="accent4"/>
            <w:vAlign w:val="center"/>
          </w:tcPr>
          <w:p w14:paraId="43B91781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Review Method:</w:t>
            </w:r>
          </w:p>
        </w:tc>
        <w:tc>
          <w:tcPr>
            <w:tcW w:w="6300" w:type="dxa"/>
            <w:shd w:val="clear" w:color="auto" w:fill="FFFAEC" w:themeFill="accent4"/>
            <w:vAlign w:val="center"/>
          </w:tcPr>
          <w:p w14:paraId="2EC78A9A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Outcomes:</w:t>
            </w:r>
          </w:p>
        </w:tc>
        <w:tc>
          <w:tcPr>
            <w:tcW w:w="1444" w:type="dxa"/>
            <w:shd w:val="clear" w:color="auto" w:fill="FFFAEC" w:themeFill="accent4"/>
            <w:vAlign w:val="center"/>
          </w:tcPr>
          <w:p w14:paraId="381D0E83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  <w:r w:rsidRPr="00EA3ED9">
              <w:rPr>
                <w:rFonts w:ascii="Noto Serif Armenian Light" w:hAnsi="Noto Serif Armenian Light"/>
                <w:sz w:val="20"/>
                <w:szCs w:val="20"/>
                <w:lang w:val="en-US"/>
              </w:rPr>
              <w:t>Review Status:</w:t>
            </w:r>
          </w:p>
        </w:tc>
      </w:tr>
      <w:tr w:rsidR="00EA3ED9" w:rsidRPr="00EA3ED9" w14:paraId="05A70435" w14:textId="77777777" w:rsidTr="00EA3ED9">
        <w:trPr>
          <w:trHeight w:val="539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A974E8D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59AD3F14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6659C385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shd w:val="clear" w:color="auto" w:fill="F2F2F2"/>
            <w:vAlign w:val="center"/>
          </w:tcPr>
          <w:p w14:paraId="1CAEBCAE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7689203F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</w:tr>
      <w:tr w:rsidR="00EA3ED9" w:rsidRPr="00EA3ED9" w14:paraId="49072C3D" w14:textId="77777777" w:rsidTr="00EA3ED9">
        <w:trPr>
          <w:trHeight w:val="57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3590758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397BAD9C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58C01036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shd w:val="clear" w:color="auto" w:fill="F2F2F2"/>
            <w:vAlign w:val="center"/>
          </w:tcPr>
          <w:p w14:paraId="5B3ADFF3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7CAE6289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</w:tr>
      <w:tr w:rsidR="00EA3ED9" w:rsidRPr="00EA3ED9" w14:paraId="09977EBA" w14:textId="77777777" w:rsidTr="00EA3ED9">
        <w:trPr>
          <w:trHeight w:val="566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338ED6A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29F8B966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45ED593E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shd w:val="clear" w:color="auto" w:fill="F2F2F2"/>
            <w:vAlign w:val="center"/>
          </w:tcPr>
          <w:p w14:paraId="3D857B89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44E112B5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</w:tr>
      <w:tr w:rsidR="00EA3ED9" w:rsidRPr="00EA3ED9" w14:paraId="743D980C" w14:textId="77777777" w:rsidTr="00EA3ED9">
        <w:trPr>
          <w:trHeight w:val="56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3E5584D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60793453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24D93064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shd w:val="clear" w:color="auto" w:fill="F2F2F2"/>
            <w:vAlign w:val="center"/>
          </w:tcPr>
          <w:p w14:paraId="3B2236CF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2A9D6BCE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</w:tr>
      <w:tr w:rsidR="00EA3ED9" w:rsidRPr="00EA3ED9" w14:paraId="2B49507C" w14:textId="77777777" w:rsidTr="00EA3ED9">
        <w:trPr>
          <w:trHeight w:val="56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9FEF8DF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459E6E3C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69F7CAF0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shd w:val="clear" w:color="auto" w:fill="F2F2F2"/>
            <w:vAlign w:val="center"/>
          </w:tcPr>
          <w:p w14:paraId="62313C8A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15EC74CB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</w:tr>
      <w:tr w:rsidR="00EA3ED9" w:rsidRPr="00EA3ED9" w14:paraId="4CD52E0B" w14:textId="77777777" w:rsidTr="00EA3ED9">
        <w:trPr>
          <w:trHeight w:val="56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6A17C7D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6C31A046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46DE879A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shd w:val="clear" w:color="auto" w:fill="F2F2F2"/>
            <w:vAlign w:val="center"/>
          </w:tcPr>
          <w:p w14:paraId="6205079E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76022F15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</w:tr>
      <w:tr w:rsidR="00EA3ED9" w:rsidRPr="00EA3ED9" w14:paraId="3A35D1B6" w14:textId="77777777" w:rsidTr="00EA3ED9">
        <w:trPr>
          <w:trHeight w:val="56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95427C0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1C85BCBB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51A60C74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shd w:val="clear" w:color="auto" w:fill="F2F2F2"/>
            <w:vAlign w:val="center"/>
          </w:tcPr>
          <w:p w14:paraId="6A3892A8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175F330A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</w:tr>
      <w:tr w:rsidR="00EA3ED9" w:rsidRPr="00EA3ED9" w14:paraId="755D65A2" w14:textId="77777777" w:rsidTr="00EA3ED9">
        <w:trPr>
          <w:trHeight w:val="56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DBB0D1B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4BF2A46B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369A6E05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shd w:val="clear" w:color="auto" w:fill="F2F2F2"/>
            <w:vAlign w:val="center"/>
          </w:tcPr>
          <w:p w14:paraId="5D7B84CA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66A22474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</w:tr>
      <w:tr w:rsidR="00EA3ED9" w:rsidRPr="00EA3ED9" w14:paraId="59F03F7D" w14:textId="77777777" w:rsidTr="00EA3ED9">
        <w:trPr>
          <w:trHeight w:val="56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B10DC7C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70E7326C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14:paraId="70864DF8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shd w:val="clear" w:color="auto" w:fill="F2F2F2"/>
            <w:vAlign w:val="center"/>
          </w:tcPr>
          <w:p w14:paraId="6B6A234B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61D8EC5B" w14:textId="77777777" w:rsidR="00EA3ED9" w:rsidRPr="00EA3ED9" w:rsidRDefault="00EA3ED9" w:rsidP="004258DC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US"/>
              </w:rPr>
            </w:pPr>
          </w:p>
        </w:tc>
      </w:tr>
    </w:tbl>
    <w:p w14:paraId="15F70A09" w14:textId="77777777" w:rsidR="00EA3ED9" w:rsidRPr="00EA3ED9" w:rsidRDefault="00EA3ED9" w:rsidP="00EA3ED9">
      <w:pPr>
        <w:rPr>
          <w:rFonts w:ascii="Noto Serif Armenian Light" w:hAnsi="Noto Serif Armenian Light"/>
          <w:sz w:val="12"/>
          <w:szCs w:val="12"/>
        </w:rPr>
      </w:pPr>
    </w:p>
    <w:sectPr w:rsidR="00EA3ED9" w:rsidRPr="00EA3ED9" w:rsidSect="00A90A1F">
      <w:headerReference w:type="default" r:id="rId7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98938952" name="Picture 29893895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18F23357" w:rsidR="002239F1" w:rsidRPr="00BE0CAA" w:rsidRDefault="00EA3ED9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WHS &amp; IM Management Plan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053T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378DD3B5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A3ED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4BC3528C" w:rsidR="002239F1" w:rsidRDefault="00EA3ED9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18F23357" w:rsidR="002239F1" w:rsidRPr="00BE0CAA" w:rsidRDefault="00EA3ED9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WHS &amp; IM Management Plan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053T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378DD3B5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A3ED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4BC3528C" w:rsidR="002239F1" w:rsidRDefault="00EA3ED9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67A"/>
    <w:multiLevelType w:val="hybridMultilevel"/>
    <w:tmpl w:val="56FC7E5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32B01"/>
    <w:multiLevelType w:val="hybridMultilevel"/>
    <w:tmpl w:val="75AEFC54"/>
    <w:lvl w:ilvl="0" w:tplc="0C09000F">
      <w:start w:val="1"/>
      <w:numFmt w:val="decimal"/>
      <w:lvlText w:val="%1."/>
      <w:lvlJc w:val="left"/>
      <w:pPr>
        <w:ind w:left="-1339" w:hanging="360"/>
      </w:pPr>
    </w:lvl>
    <w:lvl w:ilvl="1" w:tplc="0C090019" w:tentative="1">
      <w:start w:val="1"/>
      <w:numFmt w:val="lowerLetter"/>
      <w:lvlText w:val="%2."/>
      <w:lvlJc w:val="left"/>
      <w:pPr>
        <w:ind w:left="-619" w:hanging="360"/>
      </w:pPr>
    </w:lvl>
    <w:lvl w:ilvl="2" w:tplc="0C09001B" w:tentative="1">
      <w:start w:val="1"/>
      <w:numFmt w:val="lowerRoman"/>
      <w:lvlText w:val="%3."/>
      <w:lvlJc w:val="right"/>
      <w:pPr>
        <w:ind w:left="101" w:hanging="180"/>
      </w:pPr>
    </w:lvl>
    <w:lvl w:ilvl="3" w:tplc="0C09000F" w:tentative="1">
      <w:start w:val="1"/>
      <w:numFmt w:val="decimal"/>
      <w:lvlText w:val="%4."/>
      <w:lvlJc w:val="left"/>
      <w:pPr>
        <w:ind w:left="821" w:hanging="360"/>
      </w:pPr>
    </w:lvl>
    <w:lvl w:ilvl="4" w:tplc="0C090019" w:tentative="1">
      <w:start w:val="1"/>
      <w:numFmt w:val="lowerLetter"/>
      <w:lvlText w:val="%5."/>
      <w:lvlJc w:val="left"/>
      <w:pPr>
        <w:ind w:left="1541" w:hanging="360"/>
      </w:pPr>
    </w:lvl>
    <w:lvl w:ilvl="5" w:tplc="0C09001B" w:tentative="1">
      <w:start w:val="1"/>
      <w:numFmt w:val="lowerRoman"/>
      <w:lvlText w:val="%6."/>
      <w:lvlJc w:val="right"/>
      <w:pPr>
        <w:ind w:left="2261" w:hanging="180"/>
      </w:pPr>
    </w:lvl>
    <w:lvl w:ilvl="6" w:tplc="0C09000F" w:tentative="1">
      <w:start w:val="1"/>
      <w:numFmt w:val="decimal"/>
      <w:lvlText w:val="%7."/>
      <w:lvlJc w:val="left"/>
      <w:pPr>
        <w:ind w:left="2981" w:hanging="360"/>
      </w:pPr>
    </w:lvl>
    <w:lvl w:ilvl="7" w:tplc="0C090019" w:tentative="1">
      <w:start w:val="1"/>
      <w:numFmt w:val="lowerLetter"/>
      <w:lvlText w:val="%8."/>
      <w:lvlJc w:val="left"/>
      <w:pPr>
        <w:ind w:left="3701" w:hanging="360"/>
      </w:pPr>
    </w:lvl>
    <w:lvl w:ilvl="8" w:tplc="0C09001B" w:tentative="1">
      <w:start w:val="1"/>
      <w:numFmt w:val="lowerRoman"/>
      <w:lvlText w:val="%9."/>
      <w:lvlJc w:val="right"/>
      <w:pPr>
        <w:ind w:left="4421" w:hanging="180"/>
      </w:pPr>
    </w:lvl>
  </w:abstractNum>
  <w:abstractNum w:abstractNumId="2" w15:restartNumberingAfterBreak="0">
    <w:nsid w:val="24D00B61"/>
    <w:multiLevelType w:val="hybridMultilevel"/>
    <w:tmpl w:val="9B209F86"/>
    <w:lvl w:ilvl="0" w:tplc="92B24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C6122"/>
    <w:multiLevelType w:val="hybridMultilevel"/>
    <w:tmpl w:val="1C3ECC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385D31"/>
    <w:multiLevelType w:val="hybridMultilevel"/>
    <w:tmpl w:val="1FD20B6E"/>
    <w:lvl w:ilvl="0" w:tplc="369C57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86122B"/>
    <w:multiLevelType w:val="hybridMultilevel"/>
    <w:tmpl w:val="53B47A7C"/>
    <w:lvl w:ilvl="0" w:tplc="92B24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613004">
    <w:abstractNumId w:val="1"/>
  </w:num>
  <w:num w:numId="2" w16cid:durableId="2097969033">
    <w:abstractNumId w:val="5"/>
  </w:num>
  <w:num w:numId="3" w16cid:durableId="570819420">
    <w:abstractNumId w:val="0"/>
  </w:num>
  <w:num w:numId="4" w16cid:durableId="997921059">
    <w:abstractNumId w:val="4"/>
  </w:num>
  <w:num w:numId="5" w16cid:durableId="701514264">
    <w:abstractNumId w:val="2"/>
  </w:num>
  <w:num w:numId="6" w16cid:durableId="1509248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750FEF"/>
    <w:rsid w:val="007C2910"/>
    <w:rsid w:val="00854115"/>
    <w:rsid w:val="00A90A1F"/>
    <w:rsid w:val="00BE0CAA"/>
    <w:rsid w:val="00EA3ED9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760</Characters>
  <Application>Microsoft Office Word</Application>
  <DocSecurity>4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2024-01-22T04:33:00Z</dcterms:created>
  <dcterms:modified xsi:type="dcterms:W3CDTF">2024-01-22T04:33:00Z</dcterms:modified>
</cp:coreProperties>
</file>